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73804" w14:textId="77777777" w:rsidR="001632AF" w:rsidRDefault="001632AF">
      <w:pPr>
        <w:rPr>
          <w:lang w:val="kk-KZ"/>
        </w:rPr>
      </w:pPr>
    </w:p>
    <w:p w14:paraId="4B1167D2" w14:textId="77777777" w:rsidR="0073566E" w:rsidRPr="00373568" w:rsidRDefault="0073566E" w:rsidP="0073566E">
      <w:pPr>
        <w:widowControl w:val="0"/>
        <w:ind w:right="766"/>
        <w:jc w:val="center"/>
        <w:rPr>
          <w:b/>
          <w:bCs/>
          <w:color w:val="000000"/>
          <w:w w:val="117"/>
          <w:sz w:val="28"/>
          <w:szCs w:val="28"/>
          <w:lang w:val="kk-KZ"/>
        </w:rPr>
      </w:pPr>
      <w:r w:rsidRPr="00373568">
        <w:rPr>
          <w:b/>
          <w:bCs/>
          <w:color w:val="000000"/>
          <w:w w:val="102"/>
          <w:sz w:val="28"/>
          <w:szCs w:val="28"/>
          <w:lang w:val="kk-KZ"/>
        </w:rPr>
        <w:t>ә</w:t>
      </w:r>
      <w:r w:rsidRPr="00373568">
        <w:rPr>
          <w:b/>
          <w:bCs/>
          <w:color w:val="000000"/>
          <w:w w:val="110"/>
          <w:sz w:val="28"/>
          <w:szCs w:val="28"/>
          <w:lang w:val="kk-KZ"/>
        </w:rPr>
        <w:t>л</w:t>
      </w:r>
      <w:r w:rsidRPr="00373568">
        <w:rPr>
          <w:b/>
          <w:bCs/>
          <w:color w:val="000000"/>
          <w:spacing w:val="1"/>
          <w:sz w:val="28"/>
          <w:szCs w:val="28"/>
          <w:lang w:val="kk-KZ"/>
        </w:rPr>
        <w:t>-</w:t>
      </w:r>
      <w:r w:rsidRPr="00373568">
        <w:rPr>
          <w:b/>
          <w:bCs/>
          <w:color w:val="000000"/>
          <w:w w:val="109"/>
          <w:sz w:val="28"/>
          <w:szCs w:val="28"/>
          <w:lang w:val="kk-KZ"/>
        </w:rPr>
        <w:t>Ф</w:t>
      </w:r>
      <w:r w:rsidRPr="00373568">
        <w:rPr>
          <w:b/>
          <w:bCs/>
          <w:color w:val="000000"/>
          <w:sz w:val="28"/>
          <w:szCs w:val="28"/>
          <w:lang w:val="kk-KZ"/>
        </w:rPr>
        <w:t>араби</w:t>
      </w:r>
      <w:r w:rsidRPr="00373568">
        <w:rPr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373568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373568">
        <w:rPr>
          <w:b/>
          <w:bCs/>
          <w:color w:val="000000"/>
          <w:w w:val="109"/>
          <w:sz w:val="28"/>
          <w:szCs w:val="28"/>
          <w:lang w:val="kk-KZ"/>
        </w:rPr>
        <w:t>Қ</w:t>
      </w:r>
      <w:r w:rsidRPr="00373568">
        <w:rPr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373568">
        <w:rPr>
          <w:b/>
          <w:bCs/>
          <w:color w:val="000000"/>
          <w:sz w:val="28"/>
          <w:szCs w:val="28"/>
          <w:lang w:val="kk-KZ"/>
        </w:rPr>
        <w:t xml:space="preserve"> Ұ</w:t>
      </w:r>
      <w:r w:rsidRPr="00373568">
        <w:rPr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373568">
        <w:rPr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b/>
          <w:bCs/>
          <w:color w:val="000000"/>
          <w:w w:val="104"/>
          <w:sz w:val="28"/>
          <w:szCs w:val="28"/>
          <w:lang w:val="kk-KZ"/>
        </w:rPr>
        <w:t>У</w:t>
      </w:r>
      <w:r w:rsidRPr="00373568">
        <w:rPr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75C8BCE6" w14:textId="77777777" w:rsidR="0073566E" w:rsidRPr="00373568" w:rsidRDefault="0073566E" w:rsidP="0073566E">
      <w:pPr>
        <w:widowControl w:val="0"/>
        <w:ind w:right="766"/>
        <w:jc w:val="center"/>
        <w:rPr>
          <w:b/>
          <w:bCs/>
          <w:color w:val="000000"/>
          <w:w w:val="116"/>
          <w:sz w:val="28"/>
          <w:szCs w:val="28"/>
        </w:rPr>
      </w:pPr>
      <w:r w:rsidRPr="00373568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373568">
        <w:rPr>
          <w:b/>
          <w:bCs/>
          <w:color w:val="000000"/>
          <w:w w:val="103"/>
          <w:sz w:val="28"/>
          <w:szCs w:val="28"/>
        </w:rPr>
        <w:t>Э</w:t>
      </w:r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z w:val="28"/>
          <w:szCs w:val="28"/>
        </w:rPr>
        <w:t>о</w:t>
      </w:r>
      <w:r w:rsidRPr="00373568">
        <w:rPr>
          <w:b/>
          <w:bCs/>
          <w:color w:val="000000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z w:val="28"/>
          <w:szCs w:val="28"/>
        </w:rPr>
        <w:t>о</w:t>
      </w:r>
      <w:r w:rsidRPr="00373568">
        <w:rPr>
          <w:b/>
          <w:bCs/>
          <w:color w:val="000000"/>
          <w:w w:val="108"/>
          <w:sz w:val="28"/>
          <w:szCs w:val="28"/>
        </w:rPr>
        <w:t>ми</w:t>
      </w:r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pacing w:val="-1"/>
          <w:w w:val="113"/>
          <w:sz w:val="28"/>
          <w:szCs w:val="28"/>
        </w:rPr>
        <w:t>а</w:t>
      </w:r>
      <w:r w:rsidRPr="0037356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b/>
          <w:bCs/>
          <w:color w:val="000000"/>
          <w:spacing w:val="-3"/>
          <w:w w:val="105"/>
          <w:sz w:val="28"/>
          <w:szCs w:val="28"/>
        </w:rPr>
        <w:t>ж</w:t>
      </w:r>
      <w:r w:rsidRPr="00373568">
        <w:rPr>
          <w:b/>
          <w:bCs/>
          <w:color w:val="000000"/>
          <w:sz w:val="28"/>
          <w:szCs w:val="28"/>
        </w:rPr>
        <w:t>ә</w:t>
      </w:r>
      <w:r w:rsidRPr="00373568">
        <w:rPr>
          <w:b/>
          <w:bCs/>
          <w:color w:val="000000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z w:val="28"/>
          <w:szCs w:val="28"/>
        </w:rPr>
        <w:t>е</w:t>
      </w:r>
      <w:proofErr w:type="spellEnd"/>
      <w:r w:rsidRPr="00373568">
        <w:rPr>
          <w:b/>
          <w:bCs/>
          <w:color w:val="000000"/>
          <w:sz w:val="28"/>
          <w:szCs w:val="28"/>
        </w:rPr>
        <w:t xml:space="preserve"> </w:t>
      </w:r>
      <w:r w:rsidRPr="00373568">
        <w:rPr>
          <w:b/>
          <w:bCs/>
          <w:color w:val="000000"/>
          <w:w w:val="98"/>
          <w:sz w:val="28"/>
          <w:szCs w:val="28"/>
        </w:rPr>
        <w:t>б</w:t>
      </w:r>
      <w:r w:rsidRPr="00373568">
        <w:rPr>
          <w:b/>
          <w:bCs/>
          <w:color w:val="000000"/>
          <w:w w:val="108"/>
          <w:sz w:val="28"/>
          <w:szCs w:val="28"/>
        </w:rPr>
        <w:t>и</w:t>
      </w:r>
      <w:r w:rsidRPr="00373568">
        <w:rPr>
          <w:b/>
          <w:bCs/>
          <w:color w:val="000000"/>
          <w:w w:val="102"/>
          <w:sz w:val="28"/>
          <w:szCs w:val="28"/>
        </w:rPr>
        <w:t>з</w:t>
      </w:r>
      <w:r w:rsidRPr="00373568">
        <w:rPr>
          <w:b/>
          <w:bCs/>
          <w:color w:val="000000"/>
          <w:spacing w:val="2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z w:val="28"/>
          <w:szCs w:val="28"/>
        </w:rPr>
        <w:t>ес</w:t>
      </w:r>
      <w:r w:rsidRPr="00373568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373568">
        <w:rPr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373568">
        <w:rPr>
          <w:b/>
          <w:bCs/>
          <w:color w:val="000000"/>
          <w:sz w:val="28"/>
          <w:szCs w:val="28"/>
        </w:rPr>
        <w:t>о</w:t>
      </w:r>
      <w:r w:rsidRPr="00373568">
        <w:rPr>
          <w:b/>
          <w:bCs/>
          <w:color w:val="000000"/>
          <w:spacing w:val="1"/>
          <w:w w:val="111"/>
          <w:sz w:val="28"/>
          <w:szCs w:val="28"/>
        </w:rPr>
        <w:t>ғ</w:t>
      </w:r>
      <w:r w:rsidRPr="00373568">
        <w:rPr>
          <w:b/>
          <w:bCs/>
          <w:color w:val="000000"/>
          <w:w w:val="113"/>
          <w:sz w:val="28"/>
          <w:szCs w:val="28"/>
        </w:rPr>
        <w:t>а</w:t>
      </w:r>
      <w:r w:rsidRPr="00373568">
        <w:rPr>
          <w:b/>
          <w:bCs/>
          <w:color w:val="000000"/>
          <w:w w:val="111"/>
          <w:sz w:val="28"/>
          <w:szCs w:val="28"/>
        </w:rPr>
        <w:t>р</w:t>
      </w:r>
      <w:r w:rsidRPr="00373568">
        <w:rPr>
          <w:b/>
          <w:bCs/>
          <w:color w:val="000000"/>
          <w:w w:val="116"/>
          <w:sz w:val="28"/>
          <w:szCs w:val="28"/>
        </w:rPr>
        <w:t>ы</w:t>
      </w:r>
      <w:proofErr w:type="spellEnd"/>
      <w:r w:rsidRPr="0037356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b/>
          <w:bCs/>
          <w:color w:val="000000"/>
          <w:w w:val="108"/>
          <w:sz w:val="28"/>
          <w:szCs w:val="28"/>
        </w:rPr>
        <w:t>м</w:t>
      </w:r>
      <w:r w:rsidRPr="00373568">
        <w:rPr>
          <w:b/>
          <w:bCs/>
          <w:color w:val="000000"/>
          <w:sz w:val="28"/>
          <w:szCs w:val="28"/>
        </w:rPr>
        <w:t>е</w:t>
      </w:r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pacing w:val="2"/>
          <w:w w:val="112"/>
          <w:sz w:val="28"/>
          <w:szCs w:val="28"/>
        </w:rPr>
        <w:t>т</w:t>
      </w:r>
      <w:r w:rsidRPr="00373568">
        <w:rPr>
          <w:b/>
          <w:bCs/>
          <w:color w:val="000000"/>
          <w:sz w:val="28"/>
          <w:szCs w:val="28"/>
        </w:rPr>
        <w:t>е</w:t>
      </w:r>
      <w:r w:rsidRPr="00373568">
        <w:rPr>
          <w:b/>
          <w:bCs/>
          <w:color w:val="000000"/>
          <w:w w:val="98"/>
          <w:sz w:val="28"/>
          <w:szCs w:val="28"/>
        </w:rPr>
        <w:t>б</w:t>
      </w:r>
      <w:r w:rsidRPr="00373568">
        <w:rPr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373568">
        <w:rPr>
          <w:b/>
          <w:bCs/>
          <w:color w:val="000000"/>
          <w:spacing w:val="1010"/>
          <w:sz w:val="28"/>
          <w:szCs w:val="28"/>
        </w:rPr>
        <w:t xml:space="preserve"> </w:t>
      </w:r>
      <w:r w:rsidRPr="00373568">
        <w:rPr>
          <w:b/>
          <w:bCs/>
          <w:color w:val="000000"/>
          <w:spacing w:val="5"/>
          <w:sz w:val="28"/>
          <w:szCs w:val="28"/>
        </w:rPr>
        <w:t>"</w:t>
      </w:r>
      <w:r w:rsidRPr="00373568">
        <w:rPr>
          <w:b/>
          <w:bCs/>
          <w:color w:val="000000"/>
          <w:spacing w:val="6"/>
          <w:w w:val="106"/>
          <w:sz w:val="28"/>
          <w:szCs w:val="28"/>
        </w:rPr>
        <w:t>М</w:t>
      </w:r>
      <w:r w:rsidRPr="00373568">
        <w:rPr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b/>
          <w:bCs/>
          <w:color w:val="000000"/>
          <w:spacing w:val="6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b/>
          <w:bCs/>
          <w:color w:val="000000"/>
          <w:spacing w:val="6"/>
          <w:w w:val="99"/>
          <w:sz w:val="28"/>
          <w:szCs w:val="28"/>
        </w:rPr>
        <w:t>д</w:t>
      </w:r>
      <w:r w:rsidRPr="00373568">
        <w:rPr>
          <w:b/>
          <w:bCs/>
          <w:color w:val="000000"/>
          <w:spacing w:val="5"/>
          <w:w w:val="105"/>
          <w:sz w:val="28"/>
          <w:szCs w:val="28"/>
        </w:rPr>
        <w:t>ж</w:t>
      </w:r>
      <w:r w:rsidRPr="00373568">
        <w:rPr>
          <w:b/>
          <w:bCs/>
          <w:color w:val="000000"/>
          <w:spacing w:val="6"/>
          <w:w w:val="108"/>
          <w:sz w:val="28"/>
          <w:szCs w:val="28"/>
        </w:rPr>
        <w:t>м</w:t>
      </w:r>
      <w:r w:rsidRPr="00373568">
        <w:rPr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b/>
          <w:bCs/>
          <w:color w:val="000000"/>
          <w:spacing w:val="6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pacing w:val="8"/>
          <w:w w:val="112"/>
          <w:sz w:val="28"/>
          <w:szCs w:val="28"/>
        </w:rPr>
        <w:t>т</w:t>
      </w:r>
      <w:r w:rsidRPr="00373568">
        <w:rPr>
          <w:b/>
          <w:bCs/>
          <w:color w:val="000000"/>
          <w:spacing w:val="6"/>
          <w:sz w:val="28"/>
          <w:szCs w:val="28"/>
        </w:rPr>
        <w:t>"</w:t>
      </w:r>
      <w:r w:rsidRPr="0037356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pacing w:val="1"/>
          <w:w w:val="113"/>
          <w:sz w:val="28"/>
          <w:szCs w:val="28"/>
        </w:rPr>
        <w:t>а</w:t>
      </w:r>
      <w:r w:rsidRPr="00373568">
        <w:rPr>
          <w:b/>
          <w:bCs/>
          <w:color w:val="000000"/>
          <w:w w:val="107"/>
          <w:sz w:val="28"/>
          <w:szCs w:val="28"/>
        </w:rPr>
        <w:t>ф</w:t>
      </w:r>
      <w:r w:rsidRPr="00373568">
        <w:rPr>
          <w:b/>
          <w:bCs/>
          <w:color w:val="000000"/>
          <w:sz w:val="28"/>
          <w:szCs w:val="28"/>
        </w:rPr>
        <w:t>е</w:t>
      </w:r>
      <w:r w:rsidRPr="00373568">
        <w:rPr>
          <w:b/>
          <w:bCs/>
          <w:color w:val="000000"/>
          <w:spacing w:val="-1"/>
          <w:w w:val="99"/>
          <w:sz w:val="28"/>
          <w:szCs w:val="28"/>
        </w:rPr>
        <w:t>д</w:t>
      </w:r>
      <w:r w:rsidRPr="00373568">
        <w:rPr>
          <w:b/>
          <w:bCs/>
          <w:color w:val="000000"/>
          <w:w w:val="111"/>
          <w:sz w:val="28"/>
          <w:szCs w:val="28"/>
        </w:rPr>
        <w:t>р</w:t>
      </w:r>
      <w:r w:rsidRPr="00373568">
        <w:rPr>
          <w:b/>
          <w:bCs/>
          <w:color w:val="000000"/>
          <w:spacing w:val="2"/>
          <w:w w:val="113"/>
          <w:sz w:val="28"/>
          <w:szCs w:val="28"/>
        </w:rPr>
        <w:t>а</w:t>
      </w:r>
      <w:r w:rsidRPr="00373568">
        <w:rPr>
          <w:b/>
          <w:bCs/>
          <w:color w:val="000000"/>
          <w:sz w:val="28"/>
          <w:szCs w:val="28"/>
        </w:rPr>
        <w:t>с</w:t>
      </w:r>
      <w:r w:rsidRPr="00373568">
        <w:rPr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3103CD0D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79DE2B2F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5B2BA481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3452E193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6AA48FC7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462CBB28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3D14BCA8" w14:textId="77777777" w:rsidR="0073566E" w:rsidRPr="00373568" w:rsidRDefault="0073566E" w:rsidP="0073566E">
      <w:pPr>
        <w:spacing w:after="36" w:line="240" w:lineRule="exact"/>
        <w:rPr>
          <w:w w:val="108"/>
        </w:rPr>
      </w:pPr>
    </w:p>
    <w:p w14:paraId="5F964BAD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23E2131A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  <w:lang w:val="kk-KZ"/>
        </w:rPr>
      </w:pPr>
    </w:p>
    <w:p w14:paraId="33038B76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2A09FE7E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5C74EC55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0C9B5A70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3EE94132" w14:textId="77777777" w:rsidR="0073566E" w:rsidRPr="00373568" w:rsidRDefault="0073566E" w:rsidP="0073566E">
      <w:pPr>
        <w:widowControl w:val="0"/>
        <w:ind w:right="1673"/>
        <w:jc w:val="center"/>
        <w:rPr>
          <w:b/>
          <w:bCs/>
          <w:color w:val="000000" w:themeColor="text1"/>
          <w:spacing w:val="2"/>
          <w:w w:val="110"/>
          <w:lang w:val="kk-KZ"/>
        </w:rPr>
      </w:pPr>
      <w:r w:rsidRPr="00373568">
        <w:rPr>
          <w:b/>
          <w:bCs/>
          <w:color w:val="000000" w:themeColor="text1"/>
          <w:w w:val="109"/>
        </w:rPr>
        <w:t>Қ</w:t>
      </w:r>
      <w:r w:rsidRPr="00373568">
        <w:rPr>
          <w:b/>
          <w:bCs/>
          <w:color w:val="000000" w:themeColor="text1"/>
          <w:w w:val="108"/>
        </w:rPr>
        <w:t>О</w:t>
      </w:r>
      <w:r w:rsidRPr="00373568">
        <w:rPr>
          <w:b/>
          <w:bCs/>
          <w:color w:val="000000" w:themeColor="text1"/>
          <w:spacing w:val="-1"/>
          <w:w w:val="110"/>
        </w:rPr>
        <w:t>Р</w:t>
      </w:r>
      <w:r w:rsidRPr="00373568">
        <w:rPr>
          <w:b/>
          <w:bCs/>
          <w:color w:val="000000" w:themeColor="text1"/>
          <w:w w:val="113"/>
        </w:rPr>
        <w:t>Ы</w:t>
      </w:r>
      <w:r w:rsidRPr="00373568">
        <w:rPr>
          <w:b/>
          <w:bCs/>
          <w:color w:val="000000" w:themeColor="text1"/>
          <w:spacing w:val="-2"/>
          <w:w w:val="109"/>
        </w:rPr>
        <w:t>Т</w:t>
      </w:r>
      <w:r w:rsidRPr="00373568">
        <w:rPr>
          <w:b/>
          <w:bCs/>
          <w:color w:val="000000" w:themeColor="text1"/>
          <w:spacing w:val="-1"/>
          <w:w w:val="113"/>
        </w:rPr>
        <w:t>Ы</w:t>
      </w:r>
      <w:r w:rsidRPr="00373568">
        <w:rPr>
          <w:b/>
          <w:bCs/>
          <w:color w:val="000000" w:themeColor="text1"/>
          <w:w w:val="108"/>
        </w:rPr>
        <w:t>Н</w:t>
      </w:r>
      <w:r w:rsidRPr="00373568">
        <w:rPr>
          <w:b/>
          <w:bCs/>
          <w:color w:val="000000" w:themeColor="text1"/>
          <w:w w:val="101"/>
        </w:rPr>
        <w:t>Д</w:t>
      </w:r>
      <w:r w:rsidRPr="00373568">
        <w:rPr>
          <w:b/>
          <w:bCs/>
          <w:color w:val="000000" w:themeColor="text1"/>
          <w:spacing w:val="-1"/>
          <w:w w:val="113"/>
        </w:rPr>
        <w:t>Ы</w:t>
      </w:r>
      <w:r w:rsidRPr="00373568">
        <w:rPr>
          <w:b/>
          <w:bCs/>
          <w:color w:val="000000" w:themeColor="text1"/>
          <w:spacing w:val="1"/>
        </w:rPr>
        <w:t xml:space="preserve"> </w:t>
      </w:r>
      <w:r w:rsidRPr="00373568">
        <w:rPr>
          <w:b/>
          <w:bCs/>
          <w:color w:val="000000" w:themeColor="text1"/>
          <w:spacing w:val="1"/>
          <w:w w:val="109"/>
        </w:rPr>
        <w:t>Е</w:t>
      </w:r>
      <w:r w:rsidRPr="00373568">
        <w:rPr>
          <w:b/>
          <w:bCs/>
          <w:color w:val="000000" w:themeColor="text1"/>
          <w:w w:val="106"/>
        </w:rPr>
        <w:t>М</w:t>
      </w:r>
      <w:r w:rsidRPr="00373568">
        <w:rPr>
          <w:b/>
          <w:bCs/>
          <w:color w:val="000000" w:themeColor="text1"/>
          <w:w w:val="109"/>
        </w:rPr>
        <w:t>Т</w:t>
      </w:r>
      <w:r w:rsidRPr="00373568">
        <w:rPr>
          <w:b/>
          <w:bCs/>
          <w:color w:val="000000" w:themeColor="text1"/>
          <w:w w:val="108"/>
        </w:rPr>
        <w:t>И</w:t>
      </w:r>
      <w:r w:rsidRPr="00373568">
        <w:rPr>
          <w:b/>
          <w:bCs/>
          <w:color w:val="000000" w:themeColor="text1"/>
        </w:rPr>
        <w:t>ХА</w:t>
      </w:r>
      <w:r w:rsidRPr="00373568">
        <w:rPr>
          <w:b/>
          <w:bCs/>
          <w:color w:val="000000" w:themeColor="text1"/>
          <w:w w:val="108"/>
        </w:rPr>
        <w:t>Н</w:t>
      </w:r>
      <w:r w:rsidRPr="00373568">
        <w:rPr>
          <w:b/>
          <w:bCs/>
          <w:color w:val="000000" w:themeColor="text1"/>
        </w:rPr>
        <w:t xml:space="preserve"> </w:t>
      </w:r>
      <w:r w:rsidRPr="00373568">
        <w:rPr>
          <w:b/>
          <w:bCs/>
          <w:color w:val="000000" w:themeColor="text1"/>
          <w:w w:val="115"/>
        </w:rPr>
        <w:t>Б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w w:val="110"/>
        </w:rPr>
        <w:t>Ғ</w:t>
      </w:r>
      <w:r w:rsidRPr="00373568">
        <w:rPr>
          <w:b/>
          <w:bCs/>
          <w:color w:val="000000" w:themeColor="text1"/>
          <w:spacing w:val="1"/>
          <w:w w:val="101"/>
        </w:rPr>
        <w:t>Д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spacing w:val="-1"/>
          <w:w w:val="110"/>
        </w:rPr>
        <w:t>Р</w:t>
      </w:r>
      <w:r w:rsidRPr="00373568">
        <w:rPr>
          <w:b/>
          <w:bCs/>
          <w:color w:val="000000" w:themeColor="text1"/>
          <w:w w:val="110"/>
        </w:rPr>
        <w:t>Л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w w:val="106"/>
        </w:rPr>
        <w:t>М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w w:val="108"/>
        </w:rPr>
        <w:t>С</w:t>
      </w:r>
      <w:r w:rsidRPr="00373568">
        <w:rPr>
          <w:b/>
          <w:bCs/>
          <w:color w:val="000000" w:themeColor="text1"/>
          <w:w w:val="113"/>
        </w:rPr>
        <w:t>Ы</w:t>
      </w:r>
      <w:r w:rsidRPr="00373568">
        <w:rPr>
          <w:b/>
          <w:bCs/>
          <w:color w:val="000000" w:themeColor="text1"/>
          <w:w w:val="113"/>
          <w:lang w:val="kk-KZ"/>
        </w:rPr>
        <w:t xml:space="preserve"> ЖӘНЕ ӘДІСТЕМЕЛІК НҰСҚАУЛАР</w:t>
      </w:r>
    </w:p>
    <w:p w14:paraId="1576F215" w14:textId="286B5300" w:rsidR="0073566E" w:rsidRPr="00373568" w:rsidRDefault="00B1179E" w:rsidP="0073566E">
      <w:pPr>
        <w:widowControl w:val="0"/>
        <w:ind w:right="1673"/>
        <w:jc w:val="center"/>
        <w:rPr>
          <w:color w:val="000000"/>
          <w:w w:val="109"/>
          <w:sz w:val="28"/>
          <w:szCs w:val="28"/>
          <w:lang w:val="kk-KZ"/>
        </w:rPr>
      </w:pPr>
      <w:r w:rsidRPr="00B1179E">
        <w:rPr>
          <w:b/>
          <w:bCs/>
          <w:sz w:val="28"/>
          <w:szCs w:val="28"/>
          <w:lang w:val="kk-KZ"/>
        </w:rPr>
        <w:t xml:space="preserve">AGU 6307 </w:t>
      </w:r>
      <w:r w:rsidR="0073566E" w:rsidRPr="00373568">
        <w:rPr>
          <w:b/>
          <w:bCs/>
          <w:sz w:val="28"/>
          <w:szCs w:val="28"/>
          <w:lang w:val="kk-KZ"/>
        </w:rPr>
        <w:t>"</w:t>
      </w:r>
      <w:r w:rsidR="0073566E" w:rsidRPr="00373568">
        <w:rPr>
          <w:sz w:val="28"/>
          <w:szCs w:val="28"/>
          <w:lang w:val="kk-KZ"/>
        </w:rPr>
        <w:t>Дағдарысқа қарсы мемлекеттік басқару"</w:t>
      </w:r>
      <w:r w:rsidR="0073566E">
        <w:rPr>
          <w:lang w:val="kk-KZ"/>
        </w:rPr>
        <w:t xml:space="preserve"> </w:t>
      </w:r>
      <w:r w:rsidR="0073566E" w:rsidRPr="00373568">
        <w:rPr>
          <w:color w:val="000000"/>
          <w:w w:val="109"/>
          <w:sz w:val="28"/>
          <w:szCs w:val="28"/>
          <w:lang w:val="kk-KZ"/>
        </w:rPr>
        <w:t>пәні бойынша</w:t>
      </w:r>
    </w:p>
    <w:p w14:paraId="0F31DE15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  <w:lang w:val="kk-KZ"/>
        </w:rPr>
      </w:pPr>
    </w:p>
    <w:p w14:paraId="072185ED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spacing w:val="-1"/>
          <w:w w:val="110"/>
          <w:lang w:val="kk-KZ"/>
        </w:rPr>
      </w:pPr>
      <w:r>
        <w:rPr>
          <w:color w:val="000000"/>
          <w:w w:val="109"/>
          <w:lang w:val="kk-KZ"/>
        </w:rPr>
        <w:t>7М04104</w:t>
      </w:r>
      <w:r w:rsidRPr="00373568">
        <w:rPr>
          <w:color w:val="000000"/>
          <w:w w:val="109"/>
          <w:lang w:val="kk-KZ"/>
        </w:rPr>
        <w:t>-"Мемлекеттік және жергілікті басқару" білім беру бағдарламасы</w:t>
      </w:r>
    </w:p>
    <w:p w14:paraId="2C1B94B7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3924EC20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8835194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40DD7F52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0C6A3D7E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62C5AFF0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4FB679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4BC32C02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97C1C20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494FB178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1582B21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E7B3EFE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92C8458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BDDF75E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2D678AF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84C14CD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9C6F735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0106741D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6FA1376D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6D847F6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024D7506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08F13A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3BF31CBC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8A221F3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EFD5651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7E5691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6FEA24E" w14:textId="77777777" w:rsidR="0073566E" w:rsidRDefault="0073566E" w:rsidP="0073566E">
      <w:pPr>
        <w:widowControl w:val="0"/>
        <w:ind w:right="-20"/>
        <w:jc w:val="center"/>
        <w:rPr>
          <w:color w:val="000000"/>
          <w:lang w:val="kk-KZ"/>
        </w:rPr>
      </w:pPr>
    </w:p>
    <w:p w14:paraId="41A54E39" w14:textId="77777777" w:rsidR="0073566E" w:rsidRDefault="0073566E" w:rsidP="0073566E">
      <w:pPr>
        <w:widowControl w:val="0"/>
        <w:ind w:right="-20"/>
        <w:jc w:val="center"/>
        <w:rPr>
          <w:color w:val="000000"/>
          <w:lang w:val="kk-KZ"/>
        </w:rPr>
      </w:pPr>
    </w:p>
    <w:p w14:paraId="7DB6A9E9" w14:textId="4DF3F9D2" w:rsidR="0073566E" w:rsidRPr="00373568" w:rsidRDefault="0073566E" w:rsidP="0073566E">
      <w:pPr>
        <w:widowControl w:val="0"/>
        <w:ind w:right="-20"/>
        <w:jc w:val="center"/>
        <w:rPr>
          <w:color w:val="000000"/>
          <w:lang w:val="kk-KZ"/>
        </w:rPr>
        <w:sectPr w:rsidR="0073566E" w:rsidRPr="00373568" w:rsidSect="0073566E">
          <w:pgSz w:w="11906" w:h="16838"/>
          <w:pgMar w:top="1129" w:right="850" w:bottom="1134" w:left="1701" w:header="0" w:footer="0" w:gutter="0"/>
          <w:cols w:space="708"/>
        </w:sectPr>
      </w:pPr>
      <w:r w:rsidRPr="00373568">
        <w:rPr>
          <w:color w:val="000000"/>
          <w:lang w:val="kk-KZ"/>
        </w:rPr>
        <w:t>А</w:t>
      </w:r>
      <w:r w:rsidRPr="00373568">
        <w:rPr>
          <w:color w:val="000000"/>
          <w:w w:val="112"/>
          <w:lang w:val="kk-KZ"/>
        </w:rPr>
        <w:t>л</w:t>
      </w:r>
      <w:r w:rsidRPr="00373568">
        <w:rPr>
          <w:color w:val="000000"/>
          <w:w w:val="108"/>
          <w:lang w:val="kk-KZ"/>
        </w:rPr>
        <w:t>м</w:t>
      </w:r>
      <w:r w:rsidRPr="00373568">
        <w:rPr>
          <w:color w:val="000000"/>
          <w:w w:val="113"/>
          <w:lang w:val="kk-KZ"/>
        </w:rPr>
        <w:t>а</w:t>
      </w:r>
      <w:r w:rsidRPr="00373568">
        <w:rPr>
          <w:color w:val="000000"/>
          <w:spacing w:val="2"/>
          <w:w w:val="112"/>
          <w:lang w:val="kk-KZ"/>
        </w:rPr>
        <w:t>т</w:t>
      </w:r>
      <w:r w:rsidRPr="00373568">
        <w:rPr>
          <w:color w:val="000000"/>
          <w:w w:val="116"/>
          <w:lang w:val="kk-KZ"/>
        </w:rPr>
        <w:t>ы</w:t>
      </w:r>
      <w:r w:rsidRPr="00373568">
        <w:rPr>
          <w:color w:val="000000"/>
          <w:spacing w:val="-2"/>
          <w:lang w:val="kk-KZ"/>
        </w:rPr>
        <w:t xml:space="preserve"> </w:t>
      </w:r>
      <w:r w:rsidRPr="00373568">
        <w:rPr>
          <w:color w:val="000000"/>
          <w:lang w:val="kk-KZ"/>
        </w:rPr>
        <w:t>202</w:t>
      </w:r>
      <w:r>
        <w:rPr>
          <w:color w:val="000000"/>
          <w:lang w:val="kk-KZ"/>
        </w:rPr>
        <w:t>4</w:t>
      </w:r>
      <w:r w:rsidRPr="00373568">
        <w:rPr>
          <w:color w:val="000000"/>
          <w:lang w:val="kk-KZ"/>
        </w:rPr>
        <w:t xml:space="preserve"> </w:t>
      </w:r>
      <w:r w:rsidRPr="00373568">
        <w:rPr>
          <w:color w:val="000000"/>
          <w:spacing w:val="-3"/>
          <w:w w:val="105"/>
          <w:lang w:val="kk-KZ"/>
        </w:rPr>
        <w:t>ж</w:t>
      </w:r>
      <w:r w:rsidRPr="00373568">
        <w:rPr>
          <w:color w:val="000000"/>
          <w:lang w:val="kk-KZ"/>
        </w:rPr>
        <w:t>.</w:t>
      </w:r>
    </w:p>
    <w:p w14:paraId="63A13B3D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3B6A8D12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01B2B353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3F962B14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7EFF7362" w14:textId="77777777" w:rsidR="0073566E" w:rsidRPr="00373568" w:rsidRDefault="0073566E" w:rsidP="0073566E">
      <w:pPr>
        <w:widowControl w:val="0"/>
        <w:tabs>
          <w:tab w:val="left" w:pos="5971"/>
        </w:tabs>
        <w:spacing w:line="235" w:lineRule="auto"/>
        <w:ind w:right="1259"/>
        <w:rPr>
          <w:color w:val="000000"/>
          <w:sz w:val="28"/>
          <w:szCs w:val="28"/>
          <w:lang w:val="kk-KZ"/>
        </w:rPr>
      </w:pPr>
      <w:r w:rsidRPr="00373568">
        <w:rPr>
          <w:color w:val="000000"/>
          <w:w w:val="109"/>
          <w:sz w:val="28"/>
          <w:szCs w:val="28"/>
          <w:lang w:val="kk-KZ"/>
        </w:rPr>
        <w:t>Қ</w:t>
      </w:r>
      <w:r w:rsidRPr="00373568">
        <w:rPr>
          <w:color w:val="000000"/>
          <w:spacing w:val="1"/>
          <w:sz w:val="28"/>
          <w:szCs w:val="28"/>
          <w:lang w:val="kk-KZ"/>
        </w:rPr>
        <w:t>ұ</w:t>
      </w:r>
      <w:r w:rsidRPr="00373568">
        <w:rPr>
          <w:color w:val="000000"/>
          <w:spacing w:val="1"/>
          <w:w w:val="111"/>
          <w:sz w:val="28"/>
          <w:szCs w:val="28"/>
          <w:lang w:val="kk-KZ"/>
        </w:rPr>
        <w:t>р</w:t>
      </w:r>
      <w:r w:rsidRPr="00373568">
        <w:rPr>
          <w:color w:val="000000"/>
          <w:spacing w:val="3"/>
          <w:w w:val="113"/>
          <w:sz w:val="28"/>
          <w:szCs w:val="28"/>
          <w:lang w:val="kk-KZ"/>
        </w:rPr>
        <w:t>а</w:t>
      </w:r>
      <w:r w:rsidRPr="00373568">
        <w:rPr>
          <w:color w:val="000000"/>
          <w:spacing w:val="1"/>
          <w:sz w:val="28"/>
          <w:szCs w:val="28"/>
          <w:lang w:val="kk-KZ"/>
        </w:rPr>
        <w:t>с</w:t>
      </w:r>
      <w:r w:rsidRPr="00373568">
        <w:rPr>
          <w:color w:val="000000"/>
          <w:spacing w:val="1"/>
          <w:w w:val="112"/>
          <w:sz w:val="28"/>
          <w:szCs w:val="28"/>
          <w:lang w:val="kk-KZ"/>
        </w:rPr>
        <w:t>т</w:t>
      </w:r>
      <w:r w:rsidRPr="00373568">
        <w:rPr>
          <w:color w:val="000000"/>
          <w:w w:val="116"/>
          <w:sz w:val="28"/>
          <w:szCs w:val="28"/>
          <w:lang w:val="kk-KZ"/>
        </w:rPr>
        <w:t>ы</w:t>
      </w:r>
      <w:r w:rsidRPr="00373568">
        <w:rPr>
          <w:color w:val="000000"/>
          <w:spacing w:val="1"/>
          <w:w w:val="111"/>
          <w:sz w:val="28"/>
          <w:szCs w:val="28"/>
          <w:lang w:val="kk-KZ"/>
        </w:rPr>
        <w:t>р</w:t>
      </w:r>
      <w:r w:rsidRPr="00373568">
        <w:rPr>
          <w:color w:val="000000"/>
          <w:spacing w:val="6"/>
          <w:sz w:val="28"/>
          <w:szCs w:val="28"/>
          <w:lang w:val="kk-KZ"/>
        </w:rPr>
        <w:t>у</w:t>
      </w:r>
      <w:r w:rsidRPr="00373568">
        <w:rPr>
          <w:color w:val="000000"/>
          <w:spacing w:val="-3"/>
          <w:w w:val="110"/>
          <w:sz w:val="28"/>
          <w:szCs w:val="28"/>
          <w:lang w:val="kk-KZ"/>
        </w:rPr>
        <w:t>ш</w:t>
      </w:r>
      <w:r w:rsidRPr="00373568">
        <w:rPr>
          <w:color w:val="000000"/>
          <w:w w:val="116"/>
          <w:sz w:val="28"/>
          <w:szCs w:val="28"/>
          <w:lang w:val="kk-KZ"/>
        </w:rPr>
        <w:t>ы</w:t>
      </w:r>
      <w:r w:rsidRPr="00373568">
        <w:rPr>
          <w:color w:val="000000"/>
          <w:spacing w:val="1"/>
          <w:sz w:val="28"/>
          <w:szCs w:val="28"/>
          <w:lang w:val="kk-KZ"/>
        </w:rPr>
        <w:t>:</w:t>
      </w:r>
      <w:r w:rsidRPr="00373568">
        <w:rPr>
          <w:color w:val="000000"/>
          <w:sz w:val="28"/>
          <w:szCs w:val="28"/>
          <w:lang w:val="kk-KZ"/>
        </w:rPr>
        <w:t xml:space="preserve"> э.ғ.д.А</w:t>
      </w:r>
      <w:r w:rsidRPr="00373568">
        <w:rPr>
          <w:color w:val="000000"/>
          <w:w w:val="98"/>
          <w:sz w:val="28"/>
          <w:szCs w:val="28"/>
          <w:lang w:val="kk-KZ"/>
        </w:rPr>
        <w:t>б</w:t>
      </w:r>
      <w:r w:rsidRPr="00373568">
        <w:rPr>
          <w:color w:val="000000"/>
          <w:w w:val="111"/>
          <w:sz w:val="28"/>
          <w:szCs w:val="28"/>
          <w:lang w:val="kk-KZ"/>
        </w:rPr>
        <w:t>р</w:t>
      </w:r>
      <w:r w:rsidRPr="00373568">
        <w:rPr>
          <w:color w:val="000000"/>
          <w:w w:val="113"/>
          <w:sz w:val="28"/>
          <w:szCs w:val="28"/>
          <w:lang w:val="kk-KZ"/>
        </w:rPr>
        <w:t>а</w:t>
      </w:r>
      <w:r w:rsidRPr="00373568">
        <w:rPr>
          <w:color w:val="000000"/>
          <w:w w:val="112"/>
          <w:sz w:val="28"/>
          <w:szCs w:val="28"/>
          <w:lang w:val="kk-KZ"/>
        </w:rPr>
        <w:t>л</w:t>
      </w:r>
      <w:r w:rsidRPr="00373568">
        <w:rPr>
          <w:color w:val="000000"/>
          <w:w w:val="108"/>
          <w:sz w:val="28"/>
          <w:szCs w:val="28"/>
          <w:lang w:val="kk-KZ"/>
        </w:rPr>
        <w:t>и</w:t>
      </w:r>
      <w:r w:rsidRPr="00373568">
        <w:rPr>
          <w:color w:val="000000"/>
          <w:sz w:val="28"/>
          <w:szCs w:val="28"/>
          <w:lang w:val="kk-KZ"/>
        </w:rPr>
        <w:t>е</w:t>
      </w:r>
      <w:r w:rsidRPr="00373568">
        <w:rPr>
          <w:color w:val="000000"/>
          <w:w w:val="114"/>
          <w:sz w:val="28"/>
          <w:szCs w:val="28"/>
          <w:lang w:val="kk-KZ"/>
        </w:rPr>
        <w:t>в</w:t>
      </w:r>
      <w:r w:rsidRPr="00373568">
        <w:rPr>
          <w:color w:val="000000"/>
          <w:sz w:val="28"/>
          <w:szCs w:val="28"/>
          <w:lang w:val="kk-KZ"/>
        </w:rPr>
        <w:t xml:space="preserve"> </w:t>
      </w:r>
      <w:r w:rsidRPr="00373568">
        <w:rPr>
          <w:color w:val="000000"/>
          <w:w w:val="108"/>
          <w:sz w:val="28"/>
          <w:szCs w:val="28"/>
          <w:lang w:val="kk-KZ"/>
        </w:rPr>
        <w:t>О</w:t>
      </w:r>
      <w:r w:rsidRPr="00373568">
        <w:rPr>
          <w:color w:val="000000"/>
          <w:sz w:val="28"/>
          <w:szCs w:val="28"/>
          <w:lang w:val="kk-KZ"/>
        </w:rPr>
        <w:t xml:space="preserve">.А. </w:t>
      </w:r>
      <w:r w:rsidRPr="00373568">
        <w:rPr>
          <w:color w:val="000000"/>
          <w:spacing w:val="5"/>
          <w:sz w:val="28"/>
          <w:szCs w:val="28"/>
          <w:lang w:val="kk-KZ"/>
        </w:rPr>
        <w:t>"</w:t>
      </w:r>
      <w:r w:rsidRPr="00373568">
        <w:rPr>
          <w:color w:val="000000"/>
          <w:spacing w:val="6"/>
          <w:w w:val="106"/>
          <w:sz w:val="28"/>
          <w:szCs w:val="28"/>
          <w:lang w:val="kk-KZ"/>
        </w:rPr>
        <w:t>М</w:t>
      </w:r>
      <w:r w:rsidRPr="00373568">
        <w:rPr>
          <w:color w:val="000000"/>
          <w:spacing w:val="6"/>
          <w:sz w:val="28"/>
          <w:szCs w:val="28"/>
          <w:lang w:val="kk-KZ"/>
        </w:rPr>
        <w:t>е</w:t>
      </w:r>
      <w:r w:rsidRPr="00373568">
        <w:rPr>
          <w:color w:val="000000"/>
          <w:spacing w:val="6"/>
          <w:w w:val="108"/>
          <w:sz w:val="28"/>
          <w:szCs w:val="28"/>
          <w:lang w:val="kk-KZ"/>
        </w:rPr>
        <w:t>н</w:t>
      </w:r>
      <w:r w:rsidRPr="00373568">
        <w:rPr>
          <w:color w:val="000000"/>
          <w:spacing w:val="6"/>
          <w:sz w:val="28"/>
          <w:szCs w:val="28"/>
          <w:lang w:val="kk-KZ"/>
        </w:rPr>
        <w:t>е</w:t>
      </w:r>
      <w:r w:rsidRPr="00373568">
        <w:rPr>
          <w:color w:val="000000"/>
          <w:spacing w:val="6"/>
          <w:w w:val="99"/>
          <w:sz w:val="28"/>
          <w:szCs w:val="28"/>
          <w:lang w:val="kk-KZ"/>
        </w:rPr>
        <w:t>д</w:t>
      </w:r>
      <w:r w:rsidRPr="00373568">
        <w:rPr>
          <w:color w:val="000000"/>
          <w:spacing w:val="5"/>
          <w:w w:val="105"/>
          <w:sz w:val="28"/>
          <w:szCs w:val="28"/>
          <w:lang w:val="kk-KZ"/>
        </w:rPr>
        <w:t>ж</w:t>
      </w:r>
      <w:r w:rsidRPr="00373568">
        <w:rPr>
          <w:color w:val="000000"/>
          <w:spacing w:val="6"/>
          <w:w w:val="108"/>
          <w:sz w:val="28"/>
          <w:szCs w:val="28"/>
          <w:lang w:val="kk-KZ"/>
        </w:rPr>
        <w:t>м</w:t>
      </w:r>
      <w:r w:rsidRPr="00373568">
        <w:rPr>
          <w:color w:val="000000"/>
          <w:spacing w:val="6"/>
          <w:sz w:val="28"/>
          <w:szCs w:val="28"/>
          <w:lang w:val="kk-KZ"/>
        </w:rPr>
        <w:t>е</w:t>
      </w:r>
      <w:r w:rsidRPr="00373568">
        <w:rPr>
          <w:color w:val="000000"/>
          <w:spacing w:val="6"/>
          <w:w w:val="108"/>
          <w:sz w:val="28"/>
          <w:szCs w:val="28"/>
          <w:lang w:val="kk-KZ"/>
        </w:rPr>
        <w:t>н</w:t>
      </w:r>
      <w:r w:rsidRPr="00373568">
        <w:rPr>
          <w:color w:val="000000"/>
          <w:spacing w:val="8"/>
          <w:w w:val="112"/>
          <w:sz w:val="28"/>
          <w:szCs w:val="28"/>
          <w:lang w:val="kk-KZ"/>
        </w:rPr>
        <w:t>т</w:t>
      </w:r>
      <w:r w:rsidRPr="00373568">
        <w:rPr>
          <w:color w:val="000000"/>
          <w:spacing w:val="6"/>
          <w:sz w:val="28"/>
          <w:szCs w:val="28"/>
          <w:lang w:val="kk-KZ"/>
        </w:rPr>
        <w:t>"</w:t>
      </w:r>
      <w:r w:rsidRPr="00373568">
        <w:rPr>
          <w:color w:val="000000"/>
          <w:spacing w:val="1"/>
          <w:sz w:val="28"/>
          <w:szCs w:val="28"/>
          <w:lang w:val="kk-KZ"/>
        </w:rPr>
        <w:t xml:space="preserve"> к</w:t>
      </w:r>
      <w:r w:rsidRPr="00373568">
        <w:rPr>
          <w:color w:val="000000"/>
          <w:sz w:val="28"/>
          <w:szCs w:val="28"/>
          <w:lang w:val="kk-KZ"/>
        </w:rPr>
        <w:t>афед</w:t>
      </w:r>
      <w:r w:rsidRPr="00373568">
        <w:rPr>
          <w:color w:val="000000"/>
          <w:spacing w:val="-1"/>
          <w:sz w:val="28"/>
          <w:szCs w:val="28"/>
          <w:lang w:val="kk-KZ"/>
        </w:rPr>
        <w:t>р</w:t>
      </w:r>
      <w:r w:rsidRPr="00373568">
        <w:rPr>
          <w:color w:val="000000"/>
          <w:sz w:val="28"/>
          <w:szCs w:val="28"/>
          <w:lang w:val="kk-KZ"/>
        </w:rPr>
        <w:t>ас</w:t>
      </w:r>
      <w:r w:rsidRPr="00373568">
        <w:rPr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1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ң  проф</w:t>
      </w:r>
      <w:r w:rsidRPr="00373568">
        <w:rPr>
          <w:color w:val="000000"/>
          <w:spacing w:val="1"/>
          <w:sz w:val="28"/>
          <w:szCs w:val="28"/>
          <w:lang w:val="kk-KZ"/>
        </w:rPr>
        <w:t>ес</w:t>
      </w:r>
      <w:r w:rsidRPr="00373568">
        <w:rPr>
          <w:color w:val="000000"/>
          <w:spacing w:val="-2"/>
          <w:sz w:val="28"/>
          <w:szCs w:val="28"/>
          <w:lang w:val="kk-KZ"/>
        </w:rPr>
        <w:t>с</w:t>
      </w:r>
      <w:r w:rsidRPr="00373568">
        <w:rPr>
          <w:color w:val="000000"/>
          <w:sz w:val="28"/>
          <w:szCs w:val="28"/>
          <w:lang w:val="kk-KZ"/>
        </w:rPr>
        <w:t>оры</w:t>
      </w:r>
    </w:p>
    <w:p w14:paraId="28FA74A2" w14:textId="77777777" w:rsidR="0073566E" w:rsidRPr="00373568" w:rsidRDefault="0073566E" w:rsidP="0073566E">
      <w:pPr>
        <w:spacing w:line="240" w:lineRule="exact"/>
        <w:rPr>
          <w:sz w:val="28"/>
          <w:szCs w:val="28"/>
          <w:lang w:val="kk-KZ"/>
        </w:rPr>
      </w:pPr>
    </w:p>
    <w:p w14:paraId="2B593269" w14:textId="77777777" w:rsidR="0073566E" w:rsidRPr="00373568" w:rsidRDefault="0073566E" w:rsidP="0073566E">
      <w:pPr>
        <w:spacing w:line="240" w:lineRule="exact"/>
        <w:rPr>
          <w:sz w:val="28"/>
          <w:szCs w:val="28"/>
          <w:lang w:val="kk-KZ"/>
        </w:rPr>
      </w:pPr>
    </w:p>
    <w:p w14:paraId="17EFAB88" w14:textId="77777777" w:rsidR="0073566E" w:rsidRPr="00373568" w:rsidRDefault="0073566E" w:rsidP="0073566E">
      <w:pPr>
        <w:spacing w:after="110" w:line="240" w:lineRule="exact"/>
        <w:rPr>
          <w:sz w:val="28"/>
          <w:szCs w:val="28"/>
          <w:lang w:val="kk-KZ"/>
        </w:rPr>
      </w:pPr>
    </w:p>
    <w:p w14:paraId="60943B86" w14:textId="77777777" w:rsidR="0073566E" w:rsidRPr="00373568" w:rsidRDefault="0073566E" w:rsidP="0073566E">
      <w:pPr>
        <w:widowControl w:val="0"/>
        <w:ind w:right="425"/>
        <w:rPr>
          <w:color w:val="000000"/>
          <w:sz w:val="28"/>
          <w:szCs w:val="28"/>
          <w:lang w:val="kk-KZ"/>
        </w:rPr>
      </w:pPr>
      <w:r w:rsidRPr="00373568">
        <w:rPr>
          <w:b/>
          <w:bCs/>
          <w:sz w:val="28"/>
          <w:szCs w:val="28"/>
          <w:lang w:val="kk-KZ"/>
        </w:rPr>
        <w:t>"</w:t>
      </w:r>
      <w:r w:rsidRPr="00373568">
        <w:rPr>
          <w:sz w:val="28"/>
          <w:szCs w:val="28"/>
          <w:lang w:val="kk-KZ"/>
        </w:rPr>
        <w:t>Дағдарысқа қарсы мемлекеттік басқару"</w:t>
      </w:r>
      <w:r>
        <w:rPr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пәні</w:t>
      </w:r>
      <w:r w:rsidRPr="00373568">
        <w:rPr>
          <w:color w:val="000000"/>
          <w:spacing w:val="123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бой</w:t>
      </w:r>
      <w:r w:rsidRPr="00373568">
        <w:rPr>
          <w:color w:val="000000"/>
          <w:spacing w:val="1"/>
          <w:sz w:val="28"/>
          <w:szCs w:val="28"/>
          <w:lang w:val="kk-KZ"/>
        </w:rPr>
        <w:t>ы</w:t>
      </w:r>
      <w:r w:rsidRPr="00373568">
        <w:rPr>
          <w:color w:val="000000"/>
          <w:spacing w:val="-1"/>
          <w:sz w:val="28"/>
          <w:szCs w:val="28"/>
          <w:lang w:val="kk-KZ"/>
        </w:rPr>
        <w:t>н</w:t>
      </w:r>
      <w:r w:rsidRPr="00373568">
        <w:rPr>
          <w:color w:val="000000"/>
          <w:sz w:val="28"/>
          <w:szCs w:val="28"/>
          <w:lang w:val="kk-KZ"/>
        </w:rPr>
        <w:t>ша</w:t>
      </w:r>
      <w:r w:rsidRPr="00373568">
        <w:rPr>
          <w:color w:val="000000"/>
          <w:spacing w:val="120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-3"/>
          <w:sz w:val="28"/>
          <w:szCs w:val="28"/>
          <w:lang w:val="kk-KZ"/>
        </w:rPr>
        <w:t>қ</w:t>
      </w:r>
      <w:r w:rsidRPr="00373568">
        <w:rPr>
          <w:color w:val="000000"/>
          <w:spacing w:val="-5"/>
          <w:sz w:val="28"/>
          <w:szCs w:val="28"/>
          <w:lang w:val="kk-KZ"/>
        </w:rPr>
        <w:t>оры</w:t>
      </w:r>
      <w:r w:rsidRPr="00373568">
        <w:rPr>
          <w:color w:val="000000"/>
          <w:spacing w:val="-1"/>
          <w:sz w:val="28"/>
          <w:szCs w:val="28"/>
          <w:lang w:val="kk-KZ"/>
        </w:rPr>
        <w:t>т</w:t>
      </w:r>
      <w:r w:rsidRPr="00373568">
        <w:rPr>
          <w:color w:val="000000"/>
          <w:spacing w:val="-5"/>
          <w:sz w:val="28"/>
          <w:szCs w:val="28"/>
          <w:lang w:val="kk-KZ"/>
        </w:rPr>
        <w:t>ы</w:t>
      </w:r>
      <w:r w:rsidRPr="00373568">
        <w:rPr>
          <w:color w:val="000000"/>
          <w:spacing w:val="-4"/>
          <w:sz w:val="28"/>
          <w:szCs w:val="28"/>
          <w:lang w:val="kk-KZ"/>
        </w:rPr>
        <w:t>нд</w:t>
      </w:r>
      <w:r w:rsidRPr="00373568">
        <w:rPr>
          <w:color w:val="000000"/>
          <w:sz w:val="28"/>
          <w:szCs w:val="28"/>
          <w:lang w:val="kk-KZ"/>
        </w:rPr>
        <w:t>ы</w:t>
      </w:r>
      <w:r w:rsidRPr="00373568">
        <w:rPr>
          <w:color w:val="000000"/>
          <w:spacing w:val="109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-2"/>
          <w:sz w:val="28"/>
          <w:szCs w:val="28"/>
          <w:lang w:val="kk-KZ"/>
        </w:rPr>
        <w:t>е</w:t>
      </w:r>
      <w:r w:rsidRPr="00373568">
        <w:rPr>
          <w:color w:val="000000"/>
          <w:spacing w:val="-6"/>
          <w:sz w:val="28"/>
          <w:szCs w:val="28"/>
          <w:lang w:val="kk-KZ"/>
        </w:rPr>
        <w:t>м</w:t>
      </w:r>
      <w:r w:rsidRPr="00373568">
        <w:rPr>
          <w:color w:val="000000"/>
          <w:spacing w:val="-4"/>
          <w:sz w:val="28"/>
          <w:szCs w:val="28"/>
          <w:lang w:val="kk-KZ"/>
        </w:rPr>
        <w:t>т</w:t>
      </w:r>
      <w:r w:rsidRPr="00373568">
        <w:rPr>
          <w:color w:val="000000"/>
          <w:spacing w:val="-3"/>
          <w:sz w:val="28"/>
          <w:szCs w:val="28"/>
          <w:lang w:val="kk-KZ"/>
        </w:rPr>
        <w:t>их</w:t>
      </w:r>
      <w:r w:rsidRPr="00373568">
        <w:rPr>
          <w:color w:val="000000"/>
          <w:spacing w:val="-5"/>
          <w:sz w:val="28"/>
          <w:szCs w:val="28"/>
          <w:lang w:val="kk-KZ"/>
        </w:rPr>
        <w:t>а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108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ж</w:t>
      </w:r>
      <w:r w:rsidRPr="00373568">
        <w:rPr>
          <w:color w:val="000000"/>
          <w:spacing w:val="-1"/>
          <w:sz w:val="28"/>
          <w:szCs w:val="28"/>
          <w:lang w:val="kk-KZ"/>
        </w:rPr>
        <w:t>ү</w:t>
      </w:r>
      <w:r w:rsidRPr="00373568">
        <w:rPr>
          <w:color w:val="000000"/>
          <w:sz w:val="28"/>
          <w:szCs w:val="28"/>
          <w:lang w:val="kk-KZ"/>
        </w:rPr>
        <w:t>ргі</w:t>
      </w:r>
      <w:r w:rsidRPr="00373568">
        <w:rPr>
          <w:color w:val="000000"/>
          <w:spacing w:val="8"/>
          <w:sz w:val="28"/>
          <w:szCs w:val="28"/>
          <w:lang w:val="kk-KZ"/>
        </w:rPr>
        <w:t>з</w:t>
      </w:r>
      <w:r w:rsidRPr="00373568">
        <w:rPr>
          <w:color w:val="000000"/>
          <w:sz w:val="28"/>
          <w:szCs w:val="28"/>
          <w:lang w:val="kk-KZ"/>
        </w:rPr>
        <w:t>у бағда</w:t>
      </w:r>
      <w:r w:rsidRPr="00373568">
        <w:rPr>
          <w:color w:val="000000"/>
          <w:spacing w:val="-1"/>
          <w:sz w:val="28"/>
          <w:szCs w:val="28"/>
          <w:lang w:val="kk-KZ"/>
        </w:rPr>
        <w:t>р</w:t>
      </w:r>
      <w:r w:rsidRPr="00373568">
        <w:rPr>
          <w:color w:val="000000"/>
          <w:sz w:val="28"/>
          <w:szCs w:val="28"/>
          <w:lang w:val="kk-KZ"/>
        </w:rPr>
        <w:t>л</w:t>
      </w:r>
      <w:r w:rsidRPr="00373568">
        <w:rPr>
          <w:color w:val="000000"/>
          <w:spacing w:val="1"/>
          <w:sz w:val="28"/>
          <w:szCs w:val="28"/>
          <w:lang w:val="kk-KZ"/>
        </w:rPr>
        <w:t>а</w:t>
      </w:r>
      <w:r w:rsidRPr="00373568">
        <w:rPr>
          <w:color w:val="000000"/>
          <w:spacing w:val="2"/>
          <w:sz w:val="28"/>
          <w:szCs w:val="28"/>
          <w:lang w:val="kk-KZ"/>
        </w:rPr>
        <w:t>м</w:t>
      </w:r>
      <w:r w:rsidRPr="00373568">
        <w:rPr>
          <w:color w:val="000000"/>
          <w:sz w:val="28"/>
          <w:szCs w:val="28"/>
          <w:lang w:val="kk-KZ"/>
        </w:rPr>
        <w:t>а</w:t>
      </w:r>
      <w:r w:rsidRPr="00373568">
        <w:rPr>
          <w:color w:val="000000"/>
          <w:spacing w:val="-2"/>
          <w:sz w:val="28"/>
          <w:szCs w:val="28"/>
          <w:lang w:val="kk-KZ"/>
        </w:rPr>
        <w:t>с</w:t>
      </w:r>
      <w:r w:rsidRPr="00373568">
        <w:rPr>
          <w:color w:val="000000"/>
          <w:sz w:val="28"/>
          <w:szCs w:val="28"/>
          <w:lang w:val="kk-KZ"/>
        </w:rPr>
        <w:t xml:space="preserve">ы </w:t>
      </w:r>
      <w:r w:rsidRPr="00373568">
        <w:rPr>
          <w:color w:val="000000"/>
          <w:spacing w:val="1"/>
          <w:sz w:val="28"/>
          <w:szCs w:val="28"/>
          <w:lang w:val="kk-KZ"/>
        </w:rPr>
        <w:t>ж</w:t>
      </w:r>
      <w:r w:rsidRPr="00373568">
        <w:rPr>
          <w:color w:val="000000"/>
          <w:sz w:val="28"/>
          <w:szCs w:val="28"/>
          <w:lang w:val="kk-KZ"/>
        </w:rPr>
        <w:t>ә</w:t>
      </w:r>
      <w:r w:rsidRPr="00373568">
        <w:rPr>
          <w:color w:val="000000"/>
          <w:spacing w:val="1"/>
          <w:sz w:val="28"/>
          <w:szCs w:val="28"/>
          <w:lang w:val="kk-KZ"/>
        </w:rPr>
        <w:t>н</w:t>
      </w:r>
      <w:r w:rsidRPr="00373568">
        <w:rPr>
          <w:color w:val="000000"/>
          <w:sz w:val="28"/>
          <w:szCs w:val="28"/>
          <w:lang w:val="kk-KZ"/>
        </w:rPr>
        <w:t>е ә</w:t>
      </w:r>
      <w:r w:rsidRPr="00373568">
        <w:rPr>
          <w:color w:val="000000"/>
          <w:spacing w:val="-1"/>
          <w:sz w:val="28"/>
          <w:szCs w:val="28"/>
          <w:lang w:val="kk-KZ"/>
        </w:rPr>
        <w:t>д</w:t>
      </w:r>
      <w:r w:rsidRPr="00373568">
        <w:rPr>
          <w:color w:val="000000"/>
          <w:spacing w:val="2"/>
          <w:sz w:val="28"/>
          <w:szCs w:val="28"/>
          <w:lang w:val="kk-KZ"/>
        </w:rPr>
        <w:t>і</w:t>
      </w:r>
      <w:r w:rsidRPr="00373568">
        <w:rPr>
          <w:color w:val="000000"/>
          <w:sz w:val="28"/>
          <w:szCs w:val="28"/>
          <w:lang w:val="kk-KZ"/>
        </w:rPr>
        <w:t>ст</w:t>
      </w:r>
      <w:r w:rsidRPr="00373568">
        <w:rPr>
          <w:color w:val="000000"/>
          <w:spacing w:val="1"/>
          <w:sz w:val="28"/>
          <w:szCs w:val="28"/>
          <w:lang w:val="kk-KZ"/>
        </w:rPr>
        <w:t>е</w:t>
      </w:r>
      <w:r w:rsidRPr="00373568">
        <w:rPr>
          <w:color w:val="000000"/>
          <w:sz w:val="28"/>
          <w:szCs w:val="28"/>
          <w:lang w:val="kk-KZ"/>
        </w:rPr>
        <w:t>ме</w:t>
      </w:r>
      <w:r w:rsidRPr="00373568">
        <w:rPr>
          <w:color w:val="000000"/>
          <w:spacing w:val="-1"/>
          <w:sz w:val="28"/>
          <w:szCs w:val="28"/>
          <w:lang w:val="kk-KZ"/>
        </w:rPr>
        <w:t>л</w:t>
      </w:r>
      <w:r w:rsidRPr="00373568">
        <w:rPr>
          <w:color w:val="000000"/>
          <w:sz w:val="28"/>
          <w:szCs w:val="28"/>
          <w:lang w:val="kk-KZ"/>
        </w:rPr>
        <w:t>ік</w:t>
      </w:r>
      <w:r w:rsidRPr="00373568">
        <w:rPr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ұс</w:t>
      </w:r>
      <w:r w:rsidRPr="00373568">
        <w:rPr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1"/>
          <w:sz w:val="28"/>
          <w:szCs w:val="28"/>
          <w:lang w:val="kk-KZ"/>
        </w:rPr>
        <w:t>ыс</w:t>
      </w:r>
      <w:r w:rsidRPr="00373568">
        <w:rPr>
          <w:color w:val="000000"/>
          <w:sz w:val="28"/>
          <w:szCs w:val="28"/>
          <w:lang w:val="kk-KZ"/>
        </w:rPr>
        <w:t>тары</w:t>
      </w:r>
      <w:r w:rsidRPr="00373568">
        <w:rPr>
          <w:color w:val="000000"/>
          <w:spacing w:val="-9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-1"/>
          <w:sz w:val="28"/>
          <w:szCs w:val="28"/>
          <w:lang w:val="kk-KZ"/>
        </w:rPr>
        <w:t>к</w:t>
      </w:r>
      <w:r w:rsidRPr="00373568">
        <w:rPr>
          <w:color w:val="000000"/>
          <w:sz w:val="28"/>
          <w:szCs w:val="28"/>
          <w:lang w:val="kk-KZ"/>
        </w:rPr>
        <w:t xml:space="preserve">афедра </w:t>
      </w:r>
      <w:r w:rsidRPr="00373568">
        <w:rPr>
          <w:color w:val="000000"/>
          <w:spacing w:val="2"/>
          <w:sz w:val="28"/>
          <w:szCs w:val="28"/>
          <w:lang w:val="kk-KZ"/>
        </w:rPr>
        <w:t>м</w:t>
      </w:r>
      <w:r w:rsidRPr="00373568">
        <w:rPr>
          <w:color w:val="000000"/>
          <w:sz w:val="28"/>
          <w:szCs w:val="28"/>
          <w:lang w:val="kk-KZ"/>
        </w:rPr>
        <w:t>ә</w:t>
      </w:r>
      <w:r w:rsidRPr="00373568">
        <w:rPr>
          <w:color w:val="000000"/>
          <w:spacing w:val="-1"/>
          <w:sz w:val="28"/>
          <w:szCs w:val="28"/>
          <w:lang w:val="kk-KZ"/>
        </w:rPr>
        <w:t>ж</w:t>
      </w:r>
      <w:r w:rsidRPr="00373568">
        <w:rPr>
          <w:color w:val="000000"/>
          <w:sz w:val="28"/>
          <w:szCs w:val="28"/>
          <w:lang w:val="kk-KZ"/>
        </w:rPr>
        <w:t>іл</w:t>
      </w:r>
      <w:r w:rsidRPr="00373568">
        <w:rPr>
          <w:color w:val="000000"/>
          <w:spacing w:val="2"/>
          <w:sz w:val="28"/>
          <w:szCs w:val="28"/>
          <w:lang w:val="kk-KZ"/>
        </w:rPr>
        <w:t>і</w:t>
      </w:r>
      <w:r w:rsidRPr="00373568">
        <w:rPr>
          <w:color w:val="000000"/>
          <w:sz w:val="28"/>
          <w:szCs w:val="28"/>
          <w:lang w:val="kk-KZ"/>
        </w:rPr>
        <w:t>с</w:t>
      </w:r>
      <w:r w:rsidRPr="00373568">
        <w:rPr>
          <w:color w:val="000000"/>
          <w:spacing w:val="-1"/>
          <w:sz w:val="28"/>
          <w:szCs w:val="28"/>
          <w:lang w:val="kk-KZ"/>
        </w:rPr>
        <w:t>і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2"/>
          <w:sz w:val="28"/>
          <w:szCs w:val="28"/>
          <w:lang w:val="kk-KZ"/>
        </w:rPr>
        <w:t>д</w:t>
      </w:r>
      <w:r w:rsidRPr="00373568">
        <w:rPr>
          <w:color w:val="000000"/>
          <w:sz w:val="28"/>
          <w:szCs w:val="28"/>
          <w:lang w:val="kk-KZ"/>
        </w:rPr>
        <w:t>е</w:t>
      </w:r>
      <w:r w:rsidRPr="00373568">
        <w:rPr>
          <w:color w:val="000000"/>
          <w:spacing w:val="-1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қ</w:t>
      </w:r>
      <w:r w:rsidRPr="00373568">
        <w:rPr>
          <w:color w:val="000000"/>
          <w:spacing w:val="1"/>
          <w:sz w:val="28"/>
          <w:szCs w:val="28"/>
          <w:lang w:val="kk-KZ"/>
        </w:rPr>
        <w:t>а</w:t>
      </w:r>
      <w:r w:rsidRPr="00373568">
        <w:rPr>
          <w:color w:val="000000"/>
          <w:sz w:val="28"/>
          <w:szCs w:val="28"/>
          <w:lang w:val="kk-KZ"/>
        </w:rPr>
        <w:t>ра</w:t>
      </w:r>
      <w:r w:rsidRPr="00373568">
        <w:rPr>
          <w:color w:val="000000"/>
          <w:spacing w:val="-1"/>
          <w:sz w:val="28"/>
          <w:szCs w:val="28"/>
          <w:lang w:val="kk-KZ"/>
        </w:rPr>
        <w:t>л</w:t>
      </w:r>
      <w:r w:rsidRPr="00373568">
        <w:rPr>
          <w:color w:val="000000"/>
          <w:sz w:val="28"/>
          <w:szCs w:val="28"/>
          <w:lang w:val="kk-KZ"/>
        </w:rPr>
        <w:t>ып,</w:t>
      </w:r>
      <w:r w:rsidRPr="00373568">
        <w:rPr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ұс</w:t>
      </w:r>
      <w:r w:rsidRPr="00373568">
        <w:rPr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лды</w:t>
      </w:r>
    </w:p>
    <w:p w14:paraId="31BC6995" w14:textId="77777777" w:rsidR="0073566E" w:rsidRPr="00373568" w:rsidRDefault="0073566E" w:rsidP="0073566E">
      <w:pPr>
        <w:spacing w:after="36" w:line="240" w:lineRule="exact"/>
        <w:rPr>
          <w:sz w:val="28"/>
          <w:szCs w:val="28"/>
          <w:lang w:val="kk-KZ"/>
        </w:rPr>
      </w:pPr>
    </w:p>
    <w:p w14:paraId="242B542B" w14:textId="59EC363C" w:rsidR="0073566E" w:rsidRPr="00373568" w:rsidRDefault="0073566E" w:rsidP="0073566E">
      <w:pPr>
        <w:widowControl w:val="0"/>
        <w:ind w:right="-20"/>
        <w:rPr>
          <w:color w:val="000000"/>
          <w:sz w:val="28"/>
          <w:szCs w:val="28"/>
          <w:lang w:val="kk-KZ"/>
        </w:rPr>
        <w:sectPr w:rsidR="0073566E" w:rsidRPr="00373568" w:rsidSect="0073566E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373568">
        <w:rPr>
          <w:color w:val="000000"/>
          <w:spacing w:val="-1"/>
          <w:sz w:val="28"/>
          <w:szCs w:val="28"/>
          <w:lang w:val="kk-KZ"/>
        </w:rPr>
        <w:t>"</w:t>
      </w:r>
      <w:r w:rsidRPr="00373568">
        <w:rPr>
          <w:color w:val="000000"/>
          <w:spacing w:val="1"/>
          <w:sz w:val="28"/>
          <w:szCs w:val="28"/>
          <w:lang w:val="kk-KZ"/>
        </w:rPr>
        <w:t xml:space="preserve"> </w:t>
      </w:r>
      <w:r w:rsidR="0066376D">
        <w:rPr>
          <w:color w:val="000000"/>
          <w:spacing w:val="1"/>
          <w:sz w:val="28"/>
          <w:szCs w:val="28"/>
          <w:lang w:val="kk-KZ"/>
        </w:rPr>
        <w:t>15</w:t>
      </w:r>
      <w:r>
        <w:rPr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 xml:space="preserve">"      </w:t>
      </w:r>
      <w:r w:rsidR="0066376D">
        <w:rPr>
          <w:color w:val="000000"/>
          <w:sz w:val="28"/>
          <w:szCs w:val="28"/>
          <w:lang w:val="kk-KZ"/>
        </w:rPr>
        <w:t>10</w:t>
      </w:r>
      <w:r w:rsidRPr="00373568">
        <w:rPr>
          <w:color w:val="000000"/>
          <w:sz w:val="28"/>
          <w:szCs w:val="28"/>
          <w:lang w:val="kk-KZ"/>
        </w:rPr>
        <w:t xml:space="preserve">  </w:t>
      </w:r>
      <w:r w:rsidRPr="00373568">
        <w:rPr>
          <w:color w:val="000000"/>
          <w:spacing w:val="118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202</w:t>
      </w:r>
      <w:r>
        <w:rPr>
          <w:color w:val="000000"/>
          <w:sz w:val="28"/>
          <w:szCs w:val="28"/>
          <w:lang w:val="kk-KZ"/>
        </w:rPr>
        <w:t>4</w:t>
      </w:r>
      <w:r w:rsidRPr="00373568">
        <w:rPr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color w:val="000000"/>
          <w:w w:val="105"/>
          <w:sz w:val="28"/>
          <w:szCs w:val="28"/>
          <w:lang w:val="kk-KZ"/>
        </w:rPr>
        <w:t>ж</w:t>
      </w:r>
      <w:r w:rsidRPr="00373568">
        <w:rPr>
          <w:color w:val="000000"/>
          <w:sz w:val="28"/>
          <w:szCs w:val="28"/>
          <w:lang w:val="kk-KZ"/>
        </w:rPr>
        <w:t>.,</w:t>
      </w:r>
      <w:r w:rsidRPr="00373568">
        <w:rPr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х</w:t>
      </w:r>
      <w:r w:rsidRPr="00373568">
        <w:rPr>
          <w:color w:val="000000"/>
          <w:w w:val="113"/>
          <w:sz w:val="28"/>
          <w:szCs w:val="28"/>
          <w:lang w:val="kk-KZ"/>
        </w:rPr>
        <w:t>а</w:t>
      </w:r>
      <w:r w:rsidRPr="00373568">
        <w:rPr>
          <w:color w:val="000000"/>
          <w:w w:val="112"/>
          <w:sz w:val="28"/>
          <w:szCs w:val="28"/>
          <w:lang w:val="kk-KZ"/>
        </w:rPr>
        <w:t>т</w:t>
      </w:r>
      <w:r w:rsidRPr="00373568">
        <w:rPr>
          <w:color w:val="000000"/>
          <w:spacing w:val="2"/>
          <w:w w:val="112"/>
          <w:sz w:val="28"/>
          <w:szCs w:val="28"/>
          <w:lang w:val="kk-KZ"/>
        </w:rPr>
        <w:t>т</w:t>
      </w:r>
      <w:r w:rsidRPr="00373568">
        <w:rPr>
          <w:color w:val="000000"/>
          <w:w w:val="113"/>
          <w:sz w:val="28"/>
          <w:szCs w:val="28"/>
          <w:lang w:val="kk-KZ"/>
        </w:rPr>
        <w:t>а</w:t>
      </w:r>
      <w:r w:rsidRPr="00373568">
        <w:rPr>
          <w:color w:val="000000"/>
          <w:w w:val="108"/>
          <w:sz w:val="28"/>
          <w:szCs w:val="28"/>
          <w:lang w:val="kk-KZ"/>
        </w:rPr>
        <w:t>м</w:t>
      </w:r>
      <w:r w:rsidRPr="00373568">
        <w:rPr>
          <w:color w:val="000000"/>
          <w:spacing w:val="1"/>
          <w:w w:val="113"/>
          <w:sz w:val="28"/>
          <w:szCs w:val="28"/>
          <w:lang w:val="kk-KZ"/>
        </w:rPr>
        <w:t>а</w:t>
      </w:r>
      <w:r w:rsidRPr="00373568">
        <w:rPr>
          <w:color w:val="000000"/>
          <w:sz w:val="28"/>
          <w:szCs w:val="28"/>
          <w:lang w:val="kk-KZ"/>
        </w:rPr>
        <w:t xml:space="preserve"> </w:t>
      </w:r>
      <w:r w:rsidRPr="00373568">
        <w:rPr>
          <w:color w:val="000000"/>
          <w:w w:val="105"/>
          <w:sz w:val="28"/>
          <w:szCs w:val="28"/>
          <w:lang w:val="kk-KZ"/>
        </w:rPr>
        <w:t>№</w:t>
      </w:r>
      <w:r w:rsidR="004902DC">
        <w:rPr>
          <w:color w:val="000000"/>
          <w:w w:val="105"/>
          <w:sz w:val="28"/>
          <w:szCs w:val="28"/>
          <w:lang w:val="kk-KZ"/>
        </w:rPr>
        <w:t>4</w:t>
      </w:r>
    </w:p>
    <w:p w14:paraId="2D48C3B3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5B8867D8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1B049DB1" w14:textId="77777777" w:rsidR="0073566E" w:rsidRPr="00373568" w:rsidRDefault="0073566E" w:rsidP="0073566E">
      <w:pPr>
        <w:widowControl w:val="0"/>
        <w:jc w:val="center"/>
        <w:rPr>
          <w:b/>
          <w:bCs/>
          <w:color w:val="000000"/>
          <w:w w:val="109"/>
          <w:lang w:val="kk-KZ"/>
        </w:rPr>
      </w:pPr>
      <w:r w:rsidRPr="00373568">
        <w:rPr>
          <w:b/>
          <w:bCs/>
          <w:color w:val="000000"/>
          <w:w w:val="109"/>
          <w:lang w:val="kk-KZ"/>
        </w:rPr>
        <w:t>Кіріспе</w:t>
      </w:r>
    </w:p>
    <w:p w14:paraId="1B224913" w14:textId="77777777" w:rsidR="0073566E" w:rsidRPr="00373568" w:rsidRDefault="0073566E" w:rsidP="0073566E">
      <w:pPr>
        <w:widowControl w:val="0"/>
        <w:rPr>
          <w:b/>
          <w:bCs/>
          <w:color w:val="000000"/>
          <w:w w:val="109"/>
          <w:lang w:val="kk-KZ"/>
        </w:rPr>
      </w:pPr>
    </w:p>
    <w:p w14:paraId="0D5A131B" w14:textId="77777777" w:rsidR="0073566E" w:rsidRPr="00373568" w:rsidRDefault="0073566E" w:rsidP="0073566E">
      <w:pPr>
        <w:widowControl w:val="0"/>
        <w:rPr>
          <w:color w:val="000000"/>
          <w:spacing w:val="38"/>
          <w:sz w:val="28"/>
          <w:szCs w:val="28"/>
          <w:lang w:val="kk-KZ"/>
        </w:rPr>
      </w:pPr>
      <w:r w:rsidRPr="00373568">
        <w:rPr>
          <w:b/>
          <w:bCs/>
          <w:sz w:val="28"/>
          <w:szCs w:val="28"/>
          <w:lang w:val="kk-KZ"/>
        </w:rPr>
        <w:t>"</w:t>
      </w:r>
      <w:r w:rsidRPr="00373568">
        <w:rPr>
          <w:sz w:val="28"/>
          <w:szCs w:val="28"/>
          <w:lang w:val="kk-KZ"/>
        </w:rPr>
        <w:t>Дағдарысқа қарсы мемлекеттік басқару"</w:t>
      </w:r>
      <w:r>
        <w:rPr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п</w:t>
      </w:r>
      <w:r w:rsidRPr="00373568">
        <w:rPr>
          <w:color w:val="000000"/>
          <w:spacing w:val="1"/>
          <w:sz w:val="28"/>
          <w:szCs w:val="28"/>
          <w:lang w:val="kk-KZ"/>
        </w:rPr>
        <w:t>ә</w:t>
      </w:r>
      <w:r w:rsidRPr="00373568">
        <w:rPr>
          <w:color w:val="000000"/>
          <w:sz w:val="28"/>
          <w:szCs w:val="28"/>
          <w:lang w:val="kk-KZ"/>
        </w:rPr>
        <w:t>ні</w:t>
      </w:r>
      <w:r w:rsidRPr="00373568">
        <w:rPr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бейіндік пәндерге жатады.</w:t>
      </w:r>
    </w:p>
    <w:p w14:paraId="539BA4EF" w14:textId="77777777" w:rsidR="0073566E" w:rsidRPr="00373568" w:rsidRDefault="0073566E" w:rsidP="0073566E">
      <w:pPr>
        <w:jc w:val="both"/>
        <w:rPr>
          <w:rFonts w:eastAsia="Calibri"/>
          <w:sz w:val="28"/>
          <w:szCs w:val="28"/>
          <w:lang w:val="kk-KZ"/>
        </w:rPr>
      </w:pPr>
      <w:r w:rsidRPr="00373568">
        <w:rPr>
          <w:color w:val="000000"/>
          <w:spacing w:val="38"/>
          <w:sz w:val="28"/>
          <w:szCs w:val="28"/>
          <w:lang w:val="kk-KZ"/>
        </w:rPr>
        <w:t xml:space="preserve">        Пәннің мақсаты: </w:t>
      </w:r>
      <w:r>
        <w:rPr>
          <w:color w:val="000000"/>
          <w:spacing w:val="38"/>
          <w:sz w:val="28"/>
          <w:szCs w:val="28"/>
          <w:lang w:val="kk-KZ"/>
        </w:rPr>
        <w:t>магистранттарға</w:t>
      </w:r>
      <w:r w:rsidRPr="00373568">
        <w:rPr>
          <w:rFonts w:eastAsia="Calibri"/>
          <w:sz w:val="28"/>
          <w:szCs w:val="28"/>
          <w:lang w:val="kk-KZ"/>
        </w:rPr>
        <w:t xml:space="preserve"> мемлекеттік органдарындағы  </w:t>
      </w:r>
      <w:r>
        <w:rPr>
          <w:sz w:val="28"/>
          <w:szCs w:val="28"/>
          <w:lang w:val="kk-KZ"/>
        </w:rPr>
        <w:t>д</w:t>
      </w:r>
      <w:r w:rsidRPr="00373568">
        <w:rPr>
          <w:sz w:val="28"/>
          <w:szCs w:val="28"/>
          <w:lang w:val="kk-KZ"/>
        </w:rPr>
        <w:t>ағдарысқа қарсы мемлекеттік басқару</w:t>
      </w:r>
      <w:r w:rsidRPr="00373568">
        <w:rPr>
          <w:rFonts w:eastAsia="Calibri"/>
          <w:sz w:val="28"/>
          <w:szCs w:val="28"/>
          <w:lang w:val="kk-KZ"/>
        </w:rPr>
        <w:t xml:space="preserve"> жүйесінің мәселелері бойынша теориялық білімді, практикалық дағдыларды  жүйелі қалыптастыру.</w:t>
      </w:r>
    </w:p>
    <w:p w14:paraId="15135286" w14:textId="76CC88B3" w:rsidR="0073566E" w:rsidRDefault="0073566E" w:rsidP="0073566E">
      <w:pPr>
        <w:widowControl w:val="0"/>
        <w:rPr>
          <w:color w:val="000000"/>
          <w:spacing w:val="60"/>
          <w:sz w:val="28"/>
          <w:szCs w:val="28"/>
          <w:lang w:val="kk-KZ"/>
        </w:rPr>
      </w:pPr>
      <w:r w:rsidRPr="00373568">
        <w:rPr>
          <w:b/>
          <w:bCs/>
          <w:sz w:val="28"/>
          <w:szCs w:val="28"/>
          <w:lang w:val="kk-KZ"/>
        </w:rPr>
        <w:t>"</w:t>
      </w:r>
      <w:r w:rsidRPr="00373568">
        <w:rPr>
          <w:sz w:val="28"/>
          <w:szCs w:val="28"/>
          <w:lang w:val="kk-KZ"/>
        </w:rPr>
        <w:t>Дағдарысқа қарсы мемлекеттік басқару"</w:t>
      </w:r>
      <w:r>
        <w:rPr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п</w:t>
      </w:r>
      <w:r w:rsidRPr="00373568">
        <w:rPr>
          <w:color w:val="000000"/>
          <w:spacing w:val="1"/>
          <w:sz w:val="28"/>
          <w:szCs w:val="28"/>
          <w:lang w:val="kk-KZ"/>
        </w:rPr>
        <w:t>ә</w:t>
      </w:r>
      <w:r w:rsidRPr="00373568">
        <w:rPr>
          <w:color w:val="000000"/>
          <w:sz w:val="28"/>
          <w:szCs w:val="28"/>
          <w:lang w:val="kk-KZ"/>
        </w:rPr>
        <w:t>ні</w:t>
      </w:r>
      <w:r w:rsidRPr="00373568">
        <w:rPr>
          <w:color w:val="000000"/>
          <w:spacing w:val="38"/>
          <w:sz w:val="28"/>
          <w:szCs w:val="28"/>
          <w:lang w:val="kk-KZ"/>
        </w:rPr>
        <w:t xml:space="preserve"> </w:t>
      </w:r>
      <w:r>
        <w:rPr>
          <w:color w:val="000000"/>
          <w:spacing w:val="38"/>
          <w:sz w:val="28"/>
          <w:szCs w:val="28"/>
          <w:lang w:val="kk-KZ"/>
        </w:rPr>
        <w:t xml:space="preserve"> бойынша емтихан тапсыру күндізгі  бөлім  магистранттары үшін </w:t>
      </w:r>
      <w:r w:rsidRPr="00373568">
        <w:rPr>
          <w:color w:val="000000"/>
          <w:spacing w:val="38"/>
          <w:sz w:val="28"/>
          <w:szCs w:val="28"/>
          <w:lang w:val="kk-KZ"/>
        </w:rPr>
        <w:t xml:space="preserve"> </w:t>
      </w:r>
      <w:r>
        <w:rPr>
          <w:color w:val="000000"/>
          <w:spacing w:val="38"/>
          <w:sz w:val="28"/>
          <w:szCs w:val="28"/>
          <w:lang w:val="kk-KZ"/>
        </w:rPr>
        <w:t>7М</w:t>
      </w:r>
      <w:r w:rsidRPr="00373568">
        <w:rPr>
          <w:color w:val="000000"/>
          <w:spacing w:val="38"/>
          <w:sz w:val="28"/>
          <w:szCs w:val="28"/>
          <w:lang w:val="kk-KZ"/>
        </w:rPr>
        <w:t>0410</w:t>
      </w:r>
      <w:r>
        <w:rPr>
          <w:color w:val="000000"/>
          <w:spacing w:val="38"/>
          <w:sz w:val="28"/>
          <w:szCs w:val="28"/>
          <w:lang w:val="kk-KZ"/>
        </w:rPr>
        <w:t>4</w:t>
      </w:r>
      <w:r w:rsidRPr="00373568">
        <w:rPr>
          <w:color w:val="000000"/>
          <w:spacing w:val="38"/>
          <w:sz w:val="28"/>
          <w:szCs w:val="28"/>
          <w:lang w:val="kk-KZ"/>
        </w:rPr>
        <w:t>-</w:t>
      </w:r>
      <w:r w:rsidRPr="00373568">
        <w:rPr>
          <w:color w:val="000000"/>
          <w:spacing w:val="2"/>
          <w:sz w:val="28"/>
          <w:szCs w:val="28"/>
          <w:lang w:val="kk-KZ"/>
        </w:rPr>
        <w:t>"</w:t>
      </w:r>
      <w:r w:rsidRPr="00373568">
        <w:rPr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373568">
        <w:rPr>
          <w:color w:val="000000"/>
          <w:spacing w:val="4"/>
          <w:sz w:val="28"/>
          <w:szCs w:val="28"/>
          <w:lang w:val="kk-KZ"/>
        </w:rPr>
        <w:t>"</w:t>
      </w:r>
      <w:r w:rsidRPr="00373568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білім беру бағдарламасы бойынша </w:t>
      </w:r>
      <w:r w:rsidRPr="00373568">
        <w:rPr>
          <w:color w:val="000000"/>
          <w:spacing w:val="58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2</w:t>
      </w:r>
      <w:r w:rsidRPr="00373568">
        <w:rPr>
          <w:color w:val="000000"/>
          <w:spacing w:val="60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3"/>
          <w:sz w:val="28"/>
          <w:szCs w:val="28"/>
          <w:lang w:val="kk-KZ"/>
        </w:rPr>
        <w:t>к</w:t>
      </w:r>
      <w:r w:rsidRPr="00373568">
        <w:rPr>
          <w:color w:val="000000"/>
          <w:spacing w:val="-4"/>
          <w:sz w:val="28"/>
          <w:szCs w:val="28"/>
          <w:lang w:val="kk-KZ"/>
        </w:rPr>
        <w:t>у</w:t>
      </w:r>
      <w:r w:rsidRPr="00373568">
        <w:rPr>
          <w:color w:val="000000"/>
          <w:spacing w:val="2"/>
          <w:sz w:val="28"/>
          <w:szCs w:val="28"/>
          <w:lang w:val="kk-KZ"/>
        </w:rPr>
        <w:t>р</w:t>
      </w:r>
      <w:r w:rsidRPr="00373568">
        <w:rPr>
          <w:color w:val="000000"/>
          <w:sz w:val="28"/>
          <w:szCs w:val="28"/>
          <w:lang w:val="kk-KZ"/>
        </w:rPr>
        <w:t>с</w:t>
      </w:r>
      <w:r>
        <w:rPr>
          <w:color w:val="000000"/>
          <w:spacing w:val="60"/>
          <w:sz w:val="28"/>
          <w:szCs w:val="28"/>
          <w:lang w:val="kk-KZ"/>
        </w:rPr>
        <w:t>. Емтихан –</w:t>
      </w:r>
      <w:r w:rsidR="00B1179E">
        <w:rPr>
          <w:color w:val="000000"/>
          <w:spacing w:val="60"/>
          <w:sz w:val="28"/>
          <w:szCs w:val="28"/>
          <w:lang w:val="kk-KZ"/>
        </w:rPr>
        <w:t>жазбаша</w:t>
      </w:r>
      <w:r>
        <w:rPr>
          <w:color w:val="000000"/>
          <w:spacing w:val="60"/>
          <w:sz w:val="28"/>
          <w:szCs w:val="28"/>
          <w:lang w:val="kk-KZ"/>
        </w:rPr>
        <w:t>. Офлайн форматта өткізіледі.</w:t>
      </w:r>
    </w:p>
    <w:p w14:paraId="21518F29" w14:textId="3FDD0B6D" w:rsidR="0073566E" w:rsidRDefault="0073566E" w:rsidP="0073566E">
      <w:pPr>
        <w:widowControl w:val="0"/>
        <w:rPr>
          <w:sz w:val="28"/>
          <w:szCs w:val="28"/>
          <w:lang w:val="kk-KZ"/>
        </w:rPr>
      </w:pPr>
      <w:r>
        <w:rPr>
          <w:color w:val="000000"/>
          <w:spacing w:val="60"/>
          <w:sz w:val="28"/>
          <w:szCs w:val="28"/>
          <w:lang w:val="kk-KZ"/>
        </w:rPr>
        <w:t xml:space="preserve">      Білім алушыларға</w:t>
      </w:r>
      <w:r w:rsidR="00B1179E">
        <w:rPr>
          <w:color w:val="000000"/>
          <w:spacing w:val="60"/>
          <w:sz w:val="28"/>
          <w:szCs w:val="28"/>
          <w:lang w:val="kk-KZ"/>
        </w:rPr>
        <w:t xml:space="preserve">   жазбаша</w:t>
      </w:r>
      <w:r>
        <w:rPr>
          <w:color w:val="000000"/>
          <w:spacing w:val="60"/>
          <w:sz w:val="28"/>
          <w:szCs w:val="28"/>
          <w:lang w:val="kk-KZ"/>
        </w:rPr>
        <w:t xml:space="preserve"> емтихан тапсыру процесі </w:t>
      </w:r>
      <w:r w:rsidRPr="00373568">
        <w:rPr>
          <w:color w:val="000000"/>
          <w:spacing w:val="60"/>
          <w:sz w:val="28"/>
          <w:szCs w:val="28"/>
          <w:lang w:val="kk-KZ"/>
        </w:rPr>
        <w:t>Univer</w:t>
      </w:r>
      <w:r w:rsidRPr="009C207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АЖ-ға  емтихан билетін автоматты түрде жасауды көздейді, оған білім алушы емтихан комиссиясына </w:t>
      </w:r>
      <w:r w:rsidR="00B1179E">
        <w:rPr>
          <w:sz w:val="28"/>
          <w:szCs w:val="28"/>
          <w:lang w:val="kk-KZ"/>
        </w:rPr>
        <w:t xml:space="preserve">жазбаша </w:t>
      </w:r>
      <w:r>
        <w:rPr>
          <w:sz w:val="28"/>
          <w:szCs w:val="28"/>
          <w:lang w:val="kk-KZ"/>
        </w:rPr>
        <w:t xml:space="preserve"> жауап беруі қажет.</w:t>
      </w:r>
    </w:p>
    <w:p w14:paraId="50EDDF60" w14:textId="77777777" w:rsidR="0073566E" w:rsidRDefault="0073566E" w:rsidP="0073566E">
      <w:pPr>
        <w:widowContro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Дайындық уақыты-емтихан алушы немесе емтихан комиссиясы шешеді. Жауап беру    уақыты-емтихан алушы немесе емтихан комиссисы шешеді.</w:t>
      </w:r>
    </w:p>
    <w:p w14:paraId="509F4AA7" w14:textId="67F3BB19" w:rsidR="0073566E" w:rsidRDefault="0073566E" w:rsidP="0073566E">
      <w:pPr>
        <w:widowContro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Билетттің бардық сұрақтарына жауап беруге ұсынылған уақыт: 2 </w:t>
      </w:r>
      <w:r w:rsidR="00B1179E">
        <w:rPr>
          <w:sz w:val="28"/>
          <w:szCs w:val="28"/>
          <w:lang w:val="kk-KZ"/>
        </w:rPr>
        <w:t xml:space="preserve"> сағат</w:t>
      </w:r>
      <w:r>
        <w:rPr>
          <w:sz w:val="28"/>
          <w:szCs w:val="28"/>
          <w:lang w:val="kk-KZ"/>
        </w:rPr>
        <w:t>.</w:t>
      </w:r>
    </w:p>
    <w:p w14:paraId="09FFCE46" w14:textId="77777777" w:rsidR="0073566E" w:rsidRPr="00373568" w:rsidRDefault="0073566E" w:rsidP="0073566E">
      <w:pPr>
        <w:widowControl w:val="0"/>
        <w:rPr>
          <w:color w:val="000000"/>
          <w:spacing w:val="6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Емтихан білім алушылар мен оқытушыларға алдын-ала бекітілген кесте бойынша өткізіледі.</w:t>
      </w:r>
    </w:p>
    <w:p w14:paraId="35991298" w14:textId="77777777" w:rsidR="0073566E" w:rsidRDefault="0073566E" w:rsidP="0073566E">
      <w:pPr>
        <w:widowControl w:val="0"/>
        <w:rPr>
          <w:color w:val="000000"/>
          <w:spacing w:val="60"/>
          <w:sz w:val="28"/>
          <w:szCs w:val="28"/>
          <w:lang w:val="kk-KZ"/>
        </w:rPr>
      </w:pPr>
    </w:p>
    <w:p w14:paraId="4C6B2FC7" w14:textId="77777777" w:rsidR="0073566E" w:rsidRPr="00373568" w:rsidRDefault="0073566E" w:rsidP="0073566E">
      <w:pPr>
        <w:widowControl w:val="0"/>
        <w:rPr>
          <w:rFonts w:eastAsia="Calibri"/>
          <w:b/>
          <w:bCs/>
          <w:sz w:val="28"/>
          <w:szCs w:val="28"/>
          <w:lang w:val="kk-KZ"/>
        </w:rPr>
      </w:pPr>
      <w:r w:rsidRPr="00373568">
        <w:rPr>
          <w:color w:val="000000"/>
          <w:spacing w:val="60"/>
          <w:sz w:val="28"/>
          <w:szCs w:val="28"/>
          <w:lang w:val="kk-KZ"/>
        </w:rPr>
        <w:t xml:space="preserve"> </w:t>
      </w:r>
      <w:r w:rsidRPr="00373568">
        <w:rPr>
          <w:rFonts w:eastAsiaTheme="minorEastAsia"/>
          <w:sz w:val="28"/>
          <w:szCs w:val="28"/>
          <w:lang w:val="kk-KZ" w:eastAsia="ru-RU"/>
        </w:rPr>
        <w:t xml:space="preserve"> </w:t>
      </w:r>
      <w:r w:rsidRPr="00373568">
        <w:rPr>
          <w:rFonts w:eastAsia="Calibri"/>
          <w:b/>
          <w:bCs/>
          <w:sz w:val="28"/>
          <w:szCs w:val="28"/>
          <w:lang w:val="kk-KZ"/>
        </w:rPr>
        <w:t xml:space="preserve">Емтиханды тапсыру кезінде </w:t>
      </w:r>
      <w:r>
        <w:rPr>
          <w:rFonts w:eastAsia="Calibri"/>
          <w:b/>
          <w:bCs/>
          <w:sz w:val="28"/>
          <w:szCs w:val="28"/>
          <w:lang w:val="kk-KZ"/>
        </w:rPr>
        <w:t xml:space="preserve">магистрантьтар қабілетті </w:t>
      </w:r>
      <w:r w:rsidRPr="00373568">
        <w:rPr>
          <w:rFonts w:eastAsia="Calibri"/>
          <w:b/>
          <w:bCs/>
          <w:sz w:val="28"/>
          <w:szCs w:val="28"/>
          <w:lang w:val="kk-KZ"/>
        </w:rPr>
        <w:t xml:space="preserve"> б</w:t>
      </w:r>
      <w:r>
        <w:rPr>
          <w:rFonts w:eastAsia="Calibri"/>
          <w:b/>
          <w:bCs/>
          <w:sz w:val="28"/>
          <w:szCs w:val="28"/>
          <w:lang w:val="kk-KZ"/>
        </w:rPr>
        <w:t>олуы керек</w:t>
      </w:r>
      <w:r w:rsidRPr="00373568">
        <w:rPr>
          <w:rFonts w:eastAsia="Calibri"/>
          <w:b/>
          <w:bCs/>
          <w:sz w:val="28"/>
          <w:szCs w:val="28"/>
          <w:lang w:val="kk-KZ"/>
        </w:rPr>
        <w:t xml:space="preserve">: </w:t>
      </w:r>
    </w:p>
    <w:p w14:paraId="4714C7F9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03487DC4" w14:textId="77777777" w:rsidR="0073566E" w:rsidRPr="00E16584" w:rsidRDefault="0073566E" w:rsidP="0073566E">
      <w:pPr>
        <w:pStyle w:val="a7"/>
        <w:widowControl w:val="0"/>
        <w:numPr>
          <w:ilvl w:val="0"/>
          <w:numId w:val="4"/>
        </w:numPr>
        <w:ind w:left="0" w:firstLine="567"/>
        <w:rPr>
          <w:rFonts w:eastAsia="Calibri"/>
          <w:sz w:val="32"/>
          <w:szCs w:val="32"/>
          <w:lang w:val="kk-KZ" w:eastAsia="ko-KR"/>
        </w:rPr>
      </w:pPr>
      <w:r w:rsidRPr="00E16584">
        <w:rPr>
          <w:bCs/>
          <w:sz w:val="32"/>
          <w:szCs w:val="32"/>
          <w:shd w:val="clear" w:color="auto" w:fill="FFFFFF"/>
          <w:lang w:val="kk-KZ"/>
        </w:rPr>
        <w:t>дағдарысты мемлекетттік басқарудың  негіздері мен тәсілдері</w:t>
      </w:r>
      <w:r w:rsidRPr="00E16584">
        <w:rPr>
          <w:rFonts w:eastAsia="Calibri"/>
          <w:sz w:val="32"/>
          <w:szCs w:val="32"/>
          <w:lang w:val="kk-KZ" w:eastAsia="ko-KR"/>
        </w:rPr>
        <w:t>;</w:t>
      </w:r>
    </w:p>
    <w:p w14:paraId="0F0D87AC" w14:textId="77777777" w:rsidR="0073566E" w:rsidRPr="00E16584" w:rsidRDefault="0073566E" w:rsidP="0073566E">
      <w:pPr>
        <w:pStyle w:val="a7"/>
        <w:widowControl w:val="0"/>
        <w:numPr>
          <w:ilvl w:val="0"/>
          <w:numId w:val="4"/>
        </w:numPr>
        <w:ind w:left="0" w:firstLine="567"/>
        <w:rPr>
          <w:rFonts w:eastAsia="Calibri"/>
          <w:sz w:val="32"/>
          <w:szCs w:val="32"/>
          <w:lang w:val="kk-KZ" w:eastAsia="ko-KR"/>
        </w:rPr>
      </w:pPr>
      <w:r w:rsidRPr="00E16584">
        <w:rPr>
          <w:sz w:val="32"/>
          <w:szCs w:val="32"/>
          <w:lang w:val="kk-KZ" w:eastAsia="ar-SA"/>
        </w:rPr>
        <w:t>мемлекеттік басқарудағы дағдарыстық құбылыстарды диагностикалаудың әдістемелік тәсілдері мен құралдарын меңгеру</w:t>
      </w:r>
      <w:r w:rsidRPr="00E16584">
        <w:rPr>
          <w:sz w:val="32"/>
          <w:szCs w:val="32"/>
          <w:lang w:val="kk-KZ" w:eastAsia="ko-KR"/>
        </w:rPr>
        <w:t>;</w:t>
      </w:r>
    </w:p>
    <w:p w14:paraId="151A7F32" w14:textId="77777777" w:rsidR="0073566E" w:rsidRPr="00E16584" w:rsidRDefault="0073566E" w:rsidP="0073566E">
      <w:pPr>
        <w:pStyle w:val="a7"/>
        <w:numPr>
          <w:ilvl w:val="0"/>
          <w:numId w:val="4"/>
        </w:numPr>
        <w:spacing w:after="160" w:line="259" w:lineRule="auto"/>
        <w:ind w:left="0" w:firstLine="567"/>
        <w:jc w:val="both"/>
        <w:rPr>
          <w:sz w:val="32"/>
          <w:szCs w:val="32"/>
          <w:lang w:val="kk-KZ" w:eastAsia="ar-SA"/>
        </w:rPr>
      </w:pPr>
      <w:r w:rsidRPr="00E16584">
        <w:rPr>
          <w:sz w:val="32"/>
          <w:szCs w:val="32"/>
          <w:lang w:val="kk-KZ" w:eastAsia="ar-SA"/>
        </w:rPr>
        <w:t>дағдарысқа қарсы мемлекеттік басқару технологияларын иерархиялық деңгейде қолдану</w:t>
      </w:r>
      <w:r w:rsidRPr="00E16584">
        <w:rPr>
          <w:sz w:val="32"/>
          <w:szCs w:val="32"/>
          <w:lang w:val="kk-KZ" w:eastAsia="ko-KR"/>
        </w:rPr>
        <w:t>;</w:t>
      </w:r>
    </w:p>
    <w:p w14:paraId="348E6400" w14:textId="77777777" w:rsidR="0073566E" w:rsidRPr="00E16584" w:rsidRDefault="0073566E" w:rsidP="0073566E">
      <w:pPr>
        <w:pStyle w:val="a7"/>
        <w:widowControl w:val="0"/>
        <w:numPr>
          <w:ilvl w:val="0"/>
          <w:numId w:val="4"/>
        </w:numPr>
        <w:ind w:left="0" w:firstLine="567"/>
        <w:rPr>
          <w:rFonts w:eastAsia="Calibri"/>
          <w:sz w:val="32"/>
          <w:szCs w:val="32"/>
          <w:lang w:val="kk-KZ" w:eastAsia="ko-KR"/>
        </w:rPr>
      </w:pPr>
      <w:r w:rsidRPr="00E16584">
        <w:rPr>
          <w:sz w:val="32"/>
          <w:szCs w:val="32"/>
          <w:lang w:val="kk-KZ" w:eastAsia="ko-KR"/>
        </w:rPr>
        <w:t>жүйелік ойлау мен инновациялық көзқарас негізінде Қазақстанның мемлекеттік және жергілікті өзін-өзі басқаруында дағдарысқа қарсы шараларды ұсыну;</w:t>
      </w:r>
    </w:p>
    <w:p w14:paraId="559F2EBD" w14:textId="77777777" w:rsidR="0073566E" w:rsidRPr="00E16584" w:rsidRDefault="0073566E" w:rsidP="0073566E">
      <w:pPr>
        <w:pStyle w:val="a7"/>
        <w:numPr>
          <w:ilvl w:val="0"/>
          <w:numId w:val="4"/>
        </w:numPr>
        <w:spacing w:after="160" w:line="259" w:lineRule="auto"/>
        <w:ind w:left="0" w:firstLine="567"/>
        <w:jc w:val="both"/>
        <w:rPr>
          <w:bCs/>
          <w:sz w:val="32"/>
          <w:szCs w:val="32"/>
          <w:lang w:val="kk-KZ" w:eastAsia="ar-SA"/>
        </w:rPr>
      </w:pPr>
      <w:r w:rsidRPr="00E16584">
        <w:rPr>
          <w:bCs/>
          <w:sz w:val="32"/>
          <w:szCs w:val="32"/>
          <w:lang w:val="kk-KZ" w:eastAsia="ar-SA"/>
        </w:rPr>
        <w:t>дағдарысқа қарсы мемлекеттік басқару тиімділігін арттыру жөніндегі шаралар жүйесін негіздеу.</w:t>
      </w:r>
    </w:p>
    <w:p w14:paraId="56D0E139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265D3C5F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61E1DB3B" w14:textId="77777777" w:rsidR="0073566E" w:rsidRPr="009C2071" w:rsidRDefault="0073566E" w:rsidP="0073566E">
      <w:pPr>
        <w:widowControl w:val="0"/>
        <w:ind w:left="1471" w:right="766"/>
        <w:jc w:val="center"/>
        <w:rPr>
          <w:b/>
          <w:bCs/>
          <w:color w:val="000000"/>
          <w:w w:val="102"/>
          <w:sz w:val="28"/>
          <w:szCs w:val="28"/>
          <w:lang w:val="kk-KZ"/>
        </w:rPr>
      </w:pPr>
      <w:r w:rsidRPr="009C2071">
        <w:rPr>
          <w:b/>
          <w:bCs/>
          <w:color w:val="000000"/>
          <w:w w:val="102"/>
          <w:sz w:val="28"/>
          <w:szCs w:val="28"/>
          <w:lang w:val="kk-KZ"/>
        </w:rPr>
        <w:t>Емтихан сұратары құрастырылатын тақырыптар:</w:t>
      </w:r>
    </w:p>
    <w:p w14:paraId="30A454A8" w14:textId="77777777" w:rsidR="0073566E" w:rsidRPr="00676A97" w:rsidRDefault="0073566E" w:rsidP="0073566E">
      <w:pPr>
        <w:widowControl w:val="0"/>
        <w:rPr>
          <w:b/>
          <w:bCs/>
          <w:color w:val="000000"/>
          <w:w w:val="109"/>
          <w:lang w:val="kk-KZ"/>
        </w:rPr>
      </w:pPr>
    </w:p>
    <w:p w14:paraId="2B506BED" w14:textId="77777777" w:rsidR="0073566E" w:rsidRPr="006D48E2" w:rsidRDefault="0073566E" w:rsidP="0073566E">
      <w:pPr>
        <w:rPr>
          <w:sz w:val="28"/>
          <w:szCs w:val="28"/>
          <w:lang w:val="kk-KZ"/>
        </w:rPr>
      </w:pPr>
      <w:r w:rsidRPr="009C2071">
        <w:rPr>
          <w:sz w:val="28"/>
          <w:szCs w:val="28"/>
          <w:lang w:val="kk-KZ"/>
        </w:rPr>
        <w:lastRenderedPageBreak/>
        <w:t>1.</w:t>
      </w:r>
      <w:r w:rsidRPr="006D48E2">
        <w:rPr>
          <w:sz w:val="28"/>
          <w:szCs w:val="28"/>
          <w:lang w:val="kk-KZ"/>
        </w:rPr>
        <w:t>Тақырып, Мемлекеттік дағдарысқа қарсы басқару жүйесінің ғылыми негіздері</w:t>
      </w:r>
    </w:p>
    <w:p w14:paraId="47493418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2. Тақырып. Макро және микродеңгейдегі дағдарыс типтерін анықтаудың  ғылыми тәсілдері</w:t>
      </w:r>
    </w:p>
    <w:p w14:paraId="5E60641E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3. Тақырып. Мемлекеттік  басқару жүйесіндегі дағдарыс</w:t>
      </w:r>
    </w:p>
    <w:p w14:paraId="32EDC637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>4.  Тақырып. Д</w:t>
      </w:r>
      <w:r w:rsidRPr="006D48E2">
        <w:rPr>
          <w:sz w:val="28"/>
          <w:szCs w:val="28"/>
          <w:lang w:val="kk-KZ"/>
        </w:rPr>
        <w:t>ағдарысқа қарсы басқару жүйесі   және механизмдері</w:t>
      </w:r>
    </w:p>
    <w:p w14:paraId="66D9F45C" w14:textId="77777777" w:rsidR="0073566E" w:rsidRPr="006D48E2" w:rsidRDefault="0073566E" w:rsidP="0073566E">
      <w:pPr>
        <w:tabs>
          <w:tab w:val="left" w:pos="1276"/>
        </w:tabs>
        <w:rPr>
          <w:bCs/>
          <w:color w:val="201F1E"/>
          <w:sz w:val="28"/>
          <w:szCs w:val="28"/>
          <w:shd w:val="clear" w:color="auto" w:fill="FFFFFF"/>
          <w:lang w:val="kk-KZ"/>
        </w:rPr>
      </w:pPr>
      <w:r w:rsidRPr="006D48E2">
        <w:rPr>
          <w:sz w:val="28"/>
          <w:szCs w:val="28"/>
          <w:lang w:val="kk-KZ"/>
        </w:rPr>
        <w:t>5.</w:t>
      </w: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 xml:space="preserve"> Тақырып. Басқару үрдісіндегі дағдарысты диагностиалау</w:t>
      </w:r>
    </w:p>
    <w:p w14:paraId="52805918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>6.</w:t>
      </w:r>
      <w:r w:rsidRPr="006D48E2">
        <w:rPr>
          <w:sz w:val="28"/>
          <w:szCs w:val="28"/>
          <w:lang w:val="kk-KZ" w:eastAsia="ar-SA"/>
        </w:rPr>
        <w:t xml:space="preserve"> Тақырып. Дағдарысқа қарсы басқарудағы стратегия  және оның маңызы</w:t>
      </w:r>
    </w:p>
    <w:p w14:paraId="20E6C83C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 xml:space="preserve">7. </w:t>
      </w:r>
      <w:r w:rsidRPr="006D48E2">
        <w:rPr>
          <w:sz w:val="28"/>
          <w:szCs w:val="28"/>
          <w:lang w:val="kk-KZ"/>
        </w:rPr>
        <w:t xml:space="preserve"> Тақырып. Дағдарысқа қарсы менеджерлер, олардың мақсаты мен қызметінің ерекшеліктері</w:t>
      </w:r>
    </w:p>
    <w:p w14:paraId="509C6975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/>
        </w:rPr>
        <w:t>8. Тақырып. Мемлекеттік дағдарысқа қарсы басқарудағы тәуекел</w:t>
      </w:r>
    </w:p>
    <w:p w14:paraId="1B86882B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/>
        </w:rPr>
        <w:t>9. Тақырып. Мемлекетттік д</w:t>
      </w:r>
      <w:r w:rsidRPr="006D48E2">
        <w:rPr>
          <w:sz w:val="28"/>
          <w:szCs w:val="28"/>
          <w:lang w:val="kk-KZ" w:eastAsia="ar-SA"/>
        </w:rPr>
        <w:t>ағдарысқа қарсы басқарудың технологиялары</w:t>
      </w:r>
    </w:p>
    <w:p w14:paraId="1322AB39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10.</w:t>
      </w:r>
      <w:r w:rsidRPr="006D48E2">
        <w:rPr>
          <w:sz w:val="28"/>
          <w:szCs w:val="28"/>
          <w:lang w:val="kk-KZ"/>
        </w:rPr>
        <w:t xml:space="preserve"> Тақырып. Д</w:t>
      </w:r>
      <w:r w:rsidRPr="006D48E2">
        <w:rPr>
          <w:sz w:val="28"/>
          <w:szCs w:val="28"/>
          <w:lang w:val="kk-KZ" w:eastAsia="ar-SA"/>
        </w:rPr>
        <w:t>ағдарысқа қарсы кадрлық саясат</w:t>
      </w:r>
    </w:p>
    <w:p w14:paraId="340F55C4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 xml:space="preserve">11.Тақырып. </w:t>
      </w:r>
      <w:r w:rsidRPr="006D48E2">
        <w:rPr>
          <w:rFonts w:eastAsia="Calibri"/>
          <w:sz w:val="28"/>
          <w:szCs w:val="28"/>
          <w:lang w:val="kk-KZ" w:eastAsia="ar-SA"/>
        </w:rPr>
        <w:t xml:space="preserve"> Мемлекеттік  </w:t>
      </w:r>
      <w:r w:rsidRPr="006D48E2">
        <w:rPr>
          <w:sz w:val="28"/>
          <w:szCs w:val="28"/>
          <w:lang w:val="kk-KZ" w:eastAsia="ar-SA"/>
        </w:rPr>
        <w:t>дағдарысқа қарсы инвестициялық саясат</w:t>
      </w:r>
    </w:p>
    <w:p w14:paraId="4B5A128D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 xml:space="preserve">12. Тақырып. </w:t>
      </w:r>
      <w:r w:rsidRPr="006D48E2">
        <w:rPr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59867699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/>
        </w:rPr>
        <w:t>13.Тақырып.  Мемлекеттік дағдарысқа қарсы басқарудағы әлеуметттік әріптестік</w:t>
      </w:r>
    </w:p>
    <w:p w14:paraId="1680C172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/>
        </w:rPr>
        <w:t>14.</w:t>
      </w:r>
      <w:r w:rsidRPr="006D48E2">
        <w:rPr>
          <w:sz w:val="28"/>
          <w:szCs w:val="28"/>
          <w:lang w:val="kk-KZ" w:eastAsia="ar-SA"/>
        </w:rPr>
        <w:t xml:space="preserve"> Тақырып. Дағдарысқа қарсы басқару тиімділігіне ақпараттанудың  әсері</w:t>
      </w:r>
    </w:p>
    <w:p w14:paraId="648A0189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>15.</w:t>
      </w:r>
      <w:r w:rsidRPr="006D48E2">
        <w:rPr>
          <w:sz w:val="28"/>
          <w:szCs w:val="28"/>
          <w:lang w:val="kk-KZ"/>
        </w:rPr>
        <w:t xml:space="preserve">  Тақырып Қазақстанда  дағдарыс жағдайын мемлекетттік реттеу тиімділігін арттыру</w:t>
      </w:r>
    </w:p>
    <w:p w14:paraId="1D69DDC8" w14:textId="77777777" w:rsidR="0073566E" w:rsidRDefault="0073566E" w:rsidP="0073566E">
      <w:pPr>
        <w:widowControl w:val="0"/>
        <w:ind w:left="1471" w:right="766"/>
        <w:rPr>
          <w:color w:val="000000"/>
          <w:w w:val="102"/>
          <w:lang w:val="kk-KZ"/>
        </w:rPr>
      </w:pPr>
    </w:p>
    <w:p w14:paraId="016E028C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746473DF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4CBE2900" w14:textId="77777777" w:rsidR="0073566E" w:rsidRPr="009C2071" w:rsidRDefault="0073566E" w:rsidP="0073566E">
      <w:pPr>
        <w:rPr>
          <w:b/>
          <w:bCs/>
          <w:lang w:val="kk-KZ"/>
        </w:rPr>
      </w:pPr>
      <w:r w:rsidRPr="002C3986">
        <w:rPr>
          <w:b/>
          <w:bCs/>
          <w:sz w:val="28"/>
          <w:szCs w:val="28"/>
          <w:lang w:val="kk-KZ"/>
        </w:rPr>
        <w:t>"Дағдарысқа қарсы мемлекеттік басқару"</w:t>
      </w:r>
      <w:r>
        <w:rPr>
          <w:lang w:val="kk-KZ"/>
        </w:rPr>
        <w:t xml:space="preserve"> </w:t>
      </w:r>
      <w:r w:rsidRPr="009C2071">
        <w:rPr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p w14:paraId="3637B519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122B6098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Мемлекеттік басқару және дағдарыс</w:t>
      </w:r>
    </w:p>
    <w:p w14:paraId="252558E6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 кезеңдері</w:t>
      </w:r>
    </w:p>
    <w:p w14:paraId="24D03371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Дағдарыстың түрлері</w:t>
      </w:r>
    </w:p>
    <w:p w14:paraId="62523F41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 қарсы тәуекел</w:t>
      </w:r>
    </w:p>
    <w:p w14:paraId="08518C37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Дағадарысқа бәсеңдетудің мүмкіндіктері</w:t>
      </w:r>
    </w:p>
    <w:p w14:paraId="3B7CC72A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Дағдарыстың түрлері</w:t>
      </w:r>
    </w:p>
    <w:p w14:paraId="3CF15E0A" w14:textId="77777777" w:rsidR="0073566E" w:rsidRPr="00335559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Дағдарысқа қарсы стратегиялық жоспарлау</w:t>
      </w:r>
    </w:p>
    <w:p w14:paraId="12B17FED" w14:textId="77777777" w:rsidR="0073566E" w:rsidRPr="006D48E2" w:rsidRDefault="0073566E" w:rsidP="0073566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</w:t>
      </w:r>
      <w:r w:rsidRPr="006D48E2">
        <w:rPr>
          <w:sz w:val="28"/>
          <w:szCs w:val="28"/>
          <w:lang w:val="kk-KZ"/>
        </w:rPr>
        <w:t>Мемлекеттік дағдарысқа қарсы басқару жүйесінің ғылыми негіздері</w:t>
      </w:r>
    </w:p>
    <w:p w14:paraId="3E8555DA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9</w:t>
      </w:r>
      <w:r w:rsidRPr="006D48E2">
        <w:rPr>
          <w:sz w:val="28"/>
          <w:szCs w:val="28"/>
          <w:lang w:val="kk-KZ" w:eastAsia="ar-SA"/>
        </w:rPr>
        <w:t>. Макро және микродеңгейдегі дағдарыс типтерін анықтаудың  ғылыми тәсілдері</w:t>
      </w:r>
    </w:p>
    <w:p w14:paraId="1C3B7339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10</w:t>
      </w:r>
      <w:r w:rsidRPr="006D48E2">
        <w:rPr>
          <w:sz w:val="28"/>
          <w:szCs w:val="28"/>
          <w:lang w:val="kk-KZ" w:eastAsia="ar-SA"/>
        </w:rPr>
        <w:t>.  Мемлекеттік  басқару жүйесіндегі дағдарыс</w:t>
      </w:r>
    </w:p>
    <w:p w14:paraId="2FC0222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11</w:t>
      </w:r>
      <w:r w:rsidRPr="006D48E2">
        <w:rPr>
          <w:sz w:val="28"/>
          <w:szCs w:val="28"/>
          <w:lang w:val="kk-KZ" w:eastAsia="ar-SA"/>
        </w:rPr>
        <w:t>.   Д</w:t>
      </w:r>
      <w:r w:rsidRPr="006D48E2">
        <w:rPr>
          <w:sz w:val="28"/>
          <w:szCs w:val="28"/>
          <w:lang w:val="kk-KZ"/>
        </w:rPr>
        <w:t>ағдарысқа қарсы басқару жүйесі   және механизмдері</w:t>
      </w:r>
    </w:p>
    <w:p w14:paraId="78EC1BB2" w14:textId="77777777" w:rsidR="0073566E" w:rsidRPr="006D48E2" w:rsidRDefault="0073566E" w:rsidP="0073566E">
      <w:pPr>
        <w:tabs>
          <w:tab w:val="left" w:pos="1276"/>
        </w:tabs>
        <w:rPr>
          <w:bCs/>
          <w:color w:val="201F1E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>12</w:t>
      </w:r>
      <w:r w:rsidRPr="006D48E2">
        <w:rPr>
          <w:sz w:val="28"/>
          <w:szCs w:val="28"/>
          <w:lang w:val="kk-KZ"/>
        </w:rPr>
        <w:t>.</w:t>
      </w: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 xml:space="preserve"> Басқару үрдісіндегі дағдарысты диагностиалау</w:t>
      </w:r>
    </w:p>
    <w:p w14:paraId="14EF6577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>
        <w:rPr>
          <w:bCs/>
          <w:color w:val="201F1E"/>
          <w:sz w:val="28"/>
          <w:szCs w:val="28"/>
          <w:shd w:val="clear" w:color="auto" w:fill="FFFFFF"/>
          <w:lang w:val="kk-KZ"/>
        </w:rPr>
        <w:t>13</w:t>
      </w: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>.</w:t>
      </w:r>
      <w:r w:rsidRPr="006D48E2">
        <w:rPr>
          <w:sz w:val="28"/>
          <w:szCs w:val="28"/>
          <w:lang w:val="kk-KZ" w:eastAsia="ar-SA"/>
        </w:rPr>
        <w:t xml:space="preserve">  Дағдарысқа қарсы басқарудағы стратегия  және оның маңызы</w:t>
      </w:r>
    </w:p>
    <w:p w14:paraId="3F144BFD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14</w:t>
      </w:r>
      <w:r w:rsidRPr="006D48E2">
        <w:rPr>
          <w:sz w:val="28"/>
          <w:szCs w:val="28"/>
          <w:lang w:val="kk-KZ" w:eastAsia="ar-SA"/>
        </w:rPr>
        <w:t xml:space="preserve">. </w:t>
      </w:r>
      <w:r w:rsidRPr="006D48E2">
        <w:rPr>
          <w:sz w:val="28"/>
          <w:szCs w:val="28"/>
          <w:lang w:val="kk-KZ"/>
        </w:rPr>
        <w:t xml:space="preserve">  Дағдарысқа қарсы менеджерлер, олардың мақсаты мен қызметінің ерекшеліктері</w:t>
      </w:r>
    </w:p>
    <w:p w14:paraId="08B406E0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</w:t>
      </w:r>
      <w:r w:rsidRPr="006D48E2">
        <w:rPr>
          <w:sz w:val="28"/>
          <w:szCs w:val="28"/>
          <w:lang w:val="kk-KZ"/>
        </w:rPr>
        <w:t>. Мемлекеттік дағдарысқа қарсы басқарудағы тәуекел</w:t>
      </w:r>
    </w:p>
    <w:p w14:paraId="7D786A4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/>
        </w:rPr>
        <w:t>16</w:t>
      </w:r>
      <w:r w:rsidRPr="006D48E2">
        <w:rPr>
          <w:sz w:val="28"/>
          <w:szCs w:val="28"/>
          <w:lang w:val="kk-KZ"/>
        </w:rPr>
        <w:t>. Мемлекетттік д</w:t>
      </w:r>
      <w:r w:rsidRPr="006D48E2">
        <w:rPr>
          <w:sz w:val="28"/>
          <w:szCs w:val="28"/>
          <w:lang w:val="kk-KZ" w:eastAsia="ar-SA"/>
        </w:rPr>
        <w:t>ағдарысқа қарсы басқарудың технологиялары</w:t>
      </w:r>
    </w:p>
    <w:p w14:paraId="0F93359D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lastRenderedPageBreak/>
        <w:t>1</w:t>
      </w:r>
      <w:r>
        <w:rPr>
          <w:sz w:val="28"/>
          <w:szCs w:val="28"/>
          <w:lang w:val="kk-KZ" w:eastAsia="ar-SA"/>
        </w:rPr>
        <w:t>7</w:t>
      </w:r>
      <w:r w:rsidRPr="006D48E2">
        <w:rPr>
          <w:sz w:val="28"/>
          <w:szCs w:val="28"/>
          <w:lang w:val="kk-KZ" w:eastAsia="ar-SA"/>
        </w:rPr>
        <w:t>.</w:t>
      </w:r>
      <w:r w:rsidRPr="006D48E2">
        <w:rPr>
          <w:sz w:val="28"/>
          <w:szCs w:val="28"/>
          <w:lang w:val="kk-KZ"/>
        </w:rPr>
        <w:t xml:space="preserve">  Д</w:t>
      </w:r>
      <w:r w:rsidRPr="006D48E2">
        <w:rPr>
          <w:sz w:val="28"/>
          <w:szCs w:val="28"/>
          <w:lang w:val="kk-KZ" w:eastAsia="ar-SA"/>
        </w:rPr>
        <w:t>ағдарысқа қарсы кадрлық саясат</w:t>
      </w:r>
    </w:p>
    <w:p w14:paraId="1D7C8481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1</w:t>
      </w:r>
      <w:r>
        <w:rPr>
          <w:sz w:val="28"/>
          <w:szCs w:val="28"/>
          <w:lang w:val="kk-KZ" w:eastAsia="ar-SA"/>
        </w:rPr>
        <w:t>8</w:t>
      </w:r>
      <w:r w:rsidRPr="006D48E2">
        <w:rPr>
          <w:sz w:val="28"/>
          <w:szCs w:val="28"/>
          <w:lang w:val="kk-KZ" w:eastAsia="ar-SA"/>
        </w:rPr>
        <w:t>.</w:t>
      </w:r>
      <w:r>
        <w:rPr>
          <w:sz w:val="28"/>
          <w:szCs w:val="28"/>
          <w:lang w:val="kk-KZ" w:eastAsia="ar-SA"/>
        </w:rPr>
        <w:t xml:space="preserve"> </w:t>
      </w:r>
      <w:r w:rsidRPr="006D48E2">
        <w:rPr>
          <w:rFonts w:eastAsia="Calibri"/>
          <w:sz w:val="28"/>
          <w:szCs w:val="28"/>
          <w:lang w:val="kk-KZ" w:eastAsia="ar-SA"/>
        </w:rPr>
        <w:t xml:space="preserve">Мемлекеттік  </w:t>
      </w:r>
      <w:r w:rsidRPr="006D48E2">
        <w:rPr>
          <w:sz w:val="28"/>
          <w:szCs w:val="28"/>
          <w:lang w:val="kk-KZ" w:eastAsia="ar-SA"/>
        </w:rPr>
        <w:t>дағдарысқа қарсы инвестициялық саясат</w:t>
      </w:r>
    </w:p>
    <w:p w14:paraId="4CF412B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>1</w:t>
      </w:r>
      <w:r>
        <w:rPr>
          <w:sz w:val="28"/>
          <w:szCs w:val="28"/>
          <w:lang w:val="kk-KZ" w:eastAsia="ar-SA"/>
        </w:rPr>
        <w:t>9</w:t>
      </w:r>
      <w:r w:rsidRPr="006D48E2">
        <w:rPr>
          <w:sz w:val="28"/>
          <w:szCs w:val="28"/>
          <w:lang w:val="kk-KZ" w:eastAsia="ar-SA"/>
        </w:rPr>
        <w:t xml:space="preserve">. </w:t>
      </w:r>
      <w:r w:rsidRPr="006D48E2">
        <w:rPr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4A7FE09C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</w:t>
      </w:r>
      <w:r w:rsidRPr="006D48E2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6D48E2">
        <w:rPr>
          <w:sz w:val="28"/>
          <w:szCs w:val="28"/>
          <w:lang w:val="kk-KZ"/>
        </w:rPr>
        <w:t>Мемлекеттік дағдарысқа қарсы басқарудағы әлеуметттік әріптестік</w:t>
      </w:r>
    </w:p>
    <w:p w14:paraId="26D8957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/>
        </w:rPr>
        <w:t>21</w:t>
      </w:r>
      <w:r w:rsidRPr="006D48E2">
        <w:rPr>
          <w:sz w:val="28"/>
          <w:szCs w:val="28"/>
          <w:lang w:val="kk-KZ"/>
        </w:rPr>
        <w:t>.</w:t>
      </w:r>
      <w:r w:rsidRPr="006D48E2">
        <w:rPr>
          <w:sz w:val="28"/>
          <w:szCs w:val="28"/>
          <w:lang w:val="kk-KZ" w:eastAsia="ar-SA"/>
        </w:rPr>
        <w:t xml:space="preserve">  Дағдарысқа қарсы басқару тиімділігіне ақпараттанудың  әсері</w:t>
      </w:r>
    </w:p>
    <w:p w14:paraId="5DEBCDED" w14:textId="77777777" w:rsidR="0073566E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22</w:t>
      </w:r>
      <w:r w:rsidRPr="006D48E2">
        <w:rPr>
          <w:sz w:val="28"/>
          <w:szCs w:val="28"/>
          <w:lang w:val="kk-KZ" w:eastAsia="ar-SA"/>
        </w:rPr>
        <w:t>.</w:t>
      </w:r>
      <w:r w:rsidRPr="006D48E2">
        <w:rPr>
          <w:sz w:val="28"/>
          <w:szCs w:val="28"/>
          <w:lang w:val="kk-KZ"/>
        </w:rPr>
        <w:t xml:space="preserve">  Қазақстанда  дағдарыс жағдайын мемлекетттік реттеу тиімділігін арттыру</w:t>
      </w:r>
    </w:p>
    <w:p w14:paraId="3A47DE0E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23</w:t>
      </w:r>
      <w:r w:rsidRPr="002C3986">
        <w:rPr>
          <w:sz w:val="28"/>
          <w:szCs w:val="28"/>
          <w:lang w:val="kk-KZ"/>
        </w:rPr>
        <w:t xml:space="preserve">.  Ұлттық экономика салаларындағы </w:t>
      </w:r>
      <w:r w:rsidRPr="002C3986">
        <w:rPr>
          <w:color w:val="FF0000"/>
          <w:sz w:val="28"/>
          <w:szCs w:val="28"/>
          <w:lang w:val="kk-KZ"/>
        </w:rPr>
        <w:t>к</w:t>
      </w:r>
      <w:r w:rsidRPr="002C3986">
        <w:rPr>
          <w:sz w:val="28"/>
          <w:szCs w:val="28"/>
          <w:lang w:val="kk-KZ"/>
        </w:rPr>
        <w:t>оммерциялық тәуекелдер</w:t>
      </w:r>
    </w:p>
    <w:p w14:paraId="721E9A92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24. Ұлттық экономика салаларындағы қаржылық   тәуекелдер</w:t>
      </w:r>
    </w:p>
    <w:p w14:paraId="1B1CCAED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25. Ұлттық экономика салаларындағы өндірістік тәуекелдер </w:t>
      </w:r>
    </w:p>
    <w:p w14:paraId="3AA1B18D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 26. Дағдарыс кезеңінде қаржылай сауықтырудың қағидалары </w:t>
      </w:r>
    </w:p>
    <w:p w14:paraId="682544B0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27. Дағдарысқа қарсы басқаруды бағалау </w:t>
      </w:r>
    </w:p>
    <w:p w14:paraId="78C9054D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28. Дағдарысқа қарсы басқарудың ерекшеліктері </w:t>
      </w:r>
    </w:p>
    <w:p w14:paraId="52DD545B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29. Дағдарыс жағдайында персоналды басқару </w:t>
      </w:r>
    </w:p>
    <w:p w14:paraId="0FFA0ACB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30. Ұйымдарды персоналды басқарудың әдістері </w:t>
      </w:r>
    </w:p>
    <w:p w14:paraId="067CB829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31. Дағдарыс менеджментіндегі стратегиялық инвестиция </w:t>
      </w:r>
    </w:p>
    <w:p w14:paraId="79B1A906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32. Дағдарыс стратегиясының экономикалық тиімділігі</w:t>
      </w:r>
    </w:p>
    <w:p w14:paraId="2FAE4ADC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33. Дағдарыс менеджменті тиімділігін жетілдірудің бағыттары </w:t>
      </w:r>
    </w:p>
    <w:p w14:paraId="4C7AA12E" w14:textId="77777777" w:rsidR="0073566E" w:rsidRPr="002C3986" w:rsidRDefault="0073566E" w:rsidP="0073566E">
      <w:pPr>
        <w:jc w:val="both"/>
        <w:rPr>
          <w:sz w:val="28"/>
          <w:szCs w:val="28"/>
          <w:lang w:val="kk-KZ" w:eastAsia="ar-SA"/>
        </w:rPr>
      </w:pPr>
      <w:r w:rsidRPr="002C3986">
        <w:rPr>
          <w:sz w:val="28"/>
          <w:szCs w:val="28"/>
          <w:lang w:val="kk-KZ"/>
        </w:rPr>
        <w:t>34. Мемлекеттік басқарудағы инновациялық технологиялар</w:t>
      </w:r>
    </w:p>
    <w:p w14:paraId="17863196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2C3986">
        <w:rPr>
          <w:rFonts w:eastAsia="Calibri"/>
          <w:sz w:val="28"/>
          <w:szCs w:val="28"/>
          <w:lang w:val="kk-KZ" w:eastAsia="ar-SA"/>
        </w:rPr>
        <w:t xml:space="preserve">35. Мемлекеттік  </w:t>
      </w:r>
      <w:r w:rsidRPr="002C3986">
        <w:rPr>
          <w:sz w:val="28"/>
          <w:szCs w:val="28"/>
          <w:lang w:val="kk-KZ" w:eastAsia="ar-SA"/>
        </w:rPr>
        <w:t>дағдарысқа қарсы инвестициялық саясат</w:t>
      </w:r>
    </w:p>
    <w:p w14:paraId="12291319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 w:eastAsia="ar-SA"/>
        </w:rPr>
        <w:t>36. .</w:t>
      </w:r>
      <w:r w:rsidRPr="002C3986">
        <w:rPr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4CCE641F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37. Мемлекеттік дағдарысқа қарсы басқарудағы әлеуметттік әріптестік</w:t>
      </w:r>
    </w:p>
    <w:p w14:paraId="24E3E263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2C3986">
        <w:rPr>
          <w:sz w:val="28"/>
          <w:szCs w:val="28"/>
          <w:lang w:val="kk-KZ"/>
        </w:rPr>
        <w:t>38.</w:t>
      </w:r>
      <w:r w:rsidRPr="002C3986">
        <w:rPr>
          <w:sz w:val="28"/>
          <w:szCs w:val="28"/>
          <w:lang w:val="kk-KZ" w:eastAsia="ar-SA"/>
        </w:rPr>
        <w:t xml:space="preserve"> Дағдарысқа қарсы басқару тиімділігіне ақпараттанудың  әсері</w:t>
      </w:r>
    </w:p>
    <w:p w14:paraId="5570C3BC" w14:textId="77777777" w:rsidR="0073566E" w:rsidRPr="002C3986" w:rsidRDefault="0073566E" w:rsidP="0073566E">
      <w:pPr>
        <w:tabs>
          <w:tab w:val="left" w:pos="1276"/>
        </w:tabs>
        <w:rPr>
          <w:b/>
          <w:sz w:val="28"/>
          <w:szCs w:val="28"/>
          <w:lang w:val="kk-KZ"/>
        </w:rPr>
      </w:pPr>
      <w:r w:rsidRPr="002C3986">
        <w:rPr>
          <w:sz w:val="28"/>
          <w:szCs w:val="28"/>
          <w:lang w:val="kk-KZ" w:eastAsia="ar-SA"/>
        </w:rPr>
        <w:t>39.</w:t>
      </w:r>
      <w:r w:rsidRPr="002C3986">
        <w:rPr>
          <w:sz w:val="28"/>
          <w:szCs w:val="28"/>
          <w:lang w:val="kk-KZ"/>
        </w:rPr>
        <w:t xml:space="preserve"> Қазақстанда  дағдарыс жағдайын мемлекетттік реттеу тиімділігі</w:t>
      </w:r>
    </w:p>
    <w:p w14:paraId="6211DFFB" w14:textId="77777777" w:rsidR="0073566E" w:rsidRPr="002C3986" w:rsidRDefault="0073566E" w:rsidP="0073566E">
      <w:pPr>
        <w:rPr>
          <w:sz w:val="28"/>
          <w:szCs w:val="28"/>
          <w:lang w:val="kk-KZ" w:eastAsia="ar-SA"/>
        </w:rPr>
      </w:pPr>
      <w:r w:rsidRPr="002C3986">
        <w:rPr>
          <w:bCs/>
          <w:sz w:val="28"/>
          <w:szCs w:val="28"/>
          <w:lang w:val="kk-KZ"/>
        </w:rPr>
        <w:t xml:space="preserve">40. </w:t>
      </w:r>
      <w:r w:rsidRPr="002C3986">
        <w:rPr>
          <w:color w:val="000000" w:themeColor="text1"/>
          <w:sz w:val="28"/>
          <w:szCs w:val="28"/>
          <w:lang w:val="kk-KZ"/>
        </w:rPr>
        <w:t>Мемлекеттік басқарудағы дағдарыс құбылыстарының ерекшеліктері</w:t>
      </w:r>
    </w:p>
    <w:p w14:paraId="62CA9478" w14:textId="77777777" w:rsidR="0073566E" w:rsidRPr="002C3986" w:rsidRDefault="0073566E" w:rsidP="0073566E">
      <w:pPr>
        <w:rPr>
          <w:sz w:val="28"/>
          <w:szCs w:val="28"/>
          <w:lang w:val="kk-KZ" w:eastAsia="ar-SA"/>
        </w:rPr>
      </w:pPr>
      <w:r w:rsidRPr="002C3986">
        <w:rPr>
          <w:sz w:val="28"/>
          <w:szCs w:val="28"/>
          <w:lang w:val="kk-KZ" w:eastAsia="ar-SA"/>
        </w:rPr>
        <w:t>41.</w:t>
      </w:r>
      <w:r w:rsidRPr="002C3986">
        <w:rPr>
          <w:color w:val="000000" w:themeColor="text1"/>
          <w:sz w:val="28"/>
          <w:szCs w:val="28"/>
          <w:lang w:val="kk-KZ"/>
        </w:rPr>
        <w:t xml:space="preserve"> Дағдарыстарды диагностикалауға  талдау әдістемесін қолдану</w:t>
      </w:r>
    </w:p>
    <w:p w14:paraId="10AEBC34" w14:textId="77777777" w:rsidR="0073566E" w:rsidRPr="002C3986" w:rsidRDefault="0073566E" w:rsidP="0073566E">
      <w:pPr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 w:eastAsia="ar-SA"/>
        </w:rPr>
        <w:t xml:space="preserve">42. Дағдарыстың </w:t>
      </w:r>
      <w:r w:rsidRPr="002C3986">
        <w:rPr>
          <w:sz w:val="28"/>
          <w:szCs w:val="28"/>
          <w:lang w:val="kk-KZ"/>
        </w:rPr>
        <w:t xml:space="preserve"> макро және микродеңгейдегі  цикл өзгеріс фазалары және кезеңдері</w:t>
      </w:r>
    </w:p>
    <w:p w14:paraId="1A76CCFE" w14:textId="77777777" w:rsidR="0073566E" w:rsidRPr="002C3986" w:rsidRDefault="0073566E" w:rsidP="0073566E">
      <w:pPr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43. Дағдарыстағы тәуекелдер түрі</w:t>
      </w:r>
    </w:p>
    <w:p w14:paraId="5AA2E54B" w14:textId="77777777" w:rsidR="0073566E" w:rsidRPr="002C3986" w:rsidRDefault="0073566E" w:rsidP="0073566E">
      <w:pPr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44. Дағдарыстық құрылымдардағы персоналды басқару</w:t>
      </w:r>
    </w:p>
    <w:p w14:paraId="718692B3" w14:textId="77777777" w:rsidR="001B258A" w:rsidRDefault="001B258A">
      <w:pPr>
        <w:rPr>
          <w:lang w:val="kk-KZ"/>
        </w:rPr>
      </w:pPr>
    </w:p>
    <w:p w14:paraId="48FC38AA" w14:textId="77777777" w:rsidR="001B258A" w:rsidRDefault="001B258A">
      <w:pPr>
        <w:rPr>
          <w:lang w:val="kk-KZ"/>
        </w:rPr>
      </w:pPr>
    </w:p>
    <w:p w14:paraId="5D0834ED" w14:textId="77777777" w:rsidR="003900F6" w:rsidRDefault="003900F6">
      <w:pPr>
        <w:rPr>
          <w:lang w:val="kk-KZ"/>
        </w:rPr>
      </w:pPr>
    </w:p>
    <w:p w14:paraId="13F7513A" w14:textId="77777777" w:rsidR="003900F6" w:rsidRDefault="003900F6">
      <w:pPr>
        <w:rPr>
          <w:lang w:val="kk-KZ"/>
        </w:rPr>
      </w:pPr>
    </w:p>
    <w:p w14:paraId="534487D0" w14:textId="77777777" w:rsidR="003900F6" w:rsidRDefault="003900F6">
      <w:pPr>
        <w:rPr>
          <w:lang w:val="kk-KZ"/>
        </w:rPr>
      </w:pPr>
    </w:p>
    <w:p w14:paraId="35E09F1D" w14:textId="77777777" w:rsidR="003900F6" w:rsidRDefault="003900F6">
      <w:pPr>
        <w:rPr>
          <w:lang w:val="kk-KZ"/>
        </w:rPr>
      </w:pPr>
    </w:p>
    <w:p w14:paraId="41D991CC" w14:textId="77777777" w:rsidR="003900F6" w:rsidRDefault="003900F6">
      <w:pPr>
        <w:rPr>
          <w:lang w:val="kk-KZ"/>
        </w:rPr>
      </w:pPr>
    </w:p>
    <w:p w14:paraId="6DFE1C5A" w14:textId="77777777" w:rsidR="003900F6" w:rsidRDefault="003900F6">
      <w:pPr>
        <w:rPr>
          <w:lang w:val="kk-KZ"/>
        </w:rPr>
      </w:pPr>
    </w:p>
    <w:p w14:paraId="579B4AB4" w14:textId="77777777" w:rsidR="003900F6" w:rsidRDefault="003900F6">
      <w:pPr>
        <w:rPr>
          <w:lang w:val="kk-KZ"/>
        </w:rPr>
        <w:sectPr w:rsidR="003900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DDDDAB" w14:textId="77777777" w:rsidR="003900F6" w:rsidRPr="002C3B1F" w:rsidRDefault="003900F6" w:rsidP="003900F6">
      <w:pPr>
        <w:jc w:val="center"/>
        <w:rPr>
          <w:rFonts w:eastAsia="QOVFH+ArialMT"/>
          <w:b/>
          <w:bCs/>
          <w:spacing w:val="-6"/>
          <w:lang w:val="kk-KZ"/>
        </w:rPr>
      </w:pPr>
      <w:r w:rsidRPr="002C3B1F">
        <w:rPr>
          <w:rFonts w:eastAsia="QOVFH+ArialMT"/>
          <w:b/>
          <w:bCs/>
          <w:spacing w:val="-6"/>
          <w:lang w:val="kk-KZ"/>
        </w:rPr>
        <w:lastRenderedPageBreak/>
        <w:t>БАҒАЛАУ САЯСАТЫ</w:t>
      </w:r>
    </w:p>
    <w:p w14:paraId="738DCF05" w14:textId="77777777" w:rsidR="003900F6" w:rsidRPr="008D3458" w:rsidRDefault="003900F6" w:rsidP="003900F6">
      <w:pPr>
        <w:jc w:val="center"/>
        <w:rPr>
          <w:lang w:val="kk-KZ"/>
        </w:rPr>
      </w:pPr>
      <w:r w:rsidRPr="002C3B1F">
        <w:rPr>
          <w:rFonts w:eastAsia="QOVFH+ArialMT"/>
          <w:b/>
          <w:bCs/>
          <w:spacing w:val="-6"/>
          <w:lang w:val="kk-KZ"/>
        </w:rPr>
        <w:t xml:space="preserve">BAK/MAG/DOC СТАНДАРТЫ ЕМТИХАН: </w:t>
      </w:r>
      <w:r>
        <w:rPr>
          <w:rFonts w:eastAsia="QOVFH+ArialMT"/>
          <w:b/>
          <w:bCs/>
          <w:spacing w:val="-6"/>
          <w:lang w:val="kk-KZ"/>
        </w:rPr>
        <w:t>АУЫЗША</w:t>
      </w:r>
    </w:p>
    <w:tbl>
      <w:tblPr>
        <w:tblW w:w="14904" w:type="dxa"/>
        <w:tblInd w:w="7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2268"/>
        <w:gridCol w:w="3827"/>
        <w:gridCol w:w="2469"/>
        <w:gridCol w:w="1520"/>
      </w:tblGrid>
      <w:tr w:rsidR="003900F6" w:rsidRPr="00D87371" w14:paraId="77967EE2" w14:textId="77777777" w:rsidTr="00502937">
        <w:trPr>
          <w:cantSplit/>
          <w:trHeight w:hRule="exact" w:val="263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24BF438" w14:textId="77777777" w:rsidR="003900F6" w:rsidRPr="00D87371" w:rsidRDefault="003900F6" w:rsidP="00502937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4D67E" w14:textId="77777777" w:rsidR="003900F6" w:rsidRPr="00D87371" w:rsidRDefault="003900F6" w:rsidP="00502937">
            <w:pPr>
              <w:widowControl w:val="0"/>
              <w:spacing w:before="10"/>
              <w:ind w:left="103" w:right="-20"/>
              <w:rPr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Критер</w:t>
            </w:r>
            <w:r w:rsidRPr="00D87371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D87371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24058AEC" w14:textId="77777777" w:rsidR="003900F6" w:rsidRPr="00D87371" w:rsidRDefault="003900F6" w:rsidP="00502937">
            <w:pPr>
              <w:widowControl w:val="0"/>
              <w:spacing w:line="239" w:lineRule="auto"/>
              <w:ind w:left="103" w:right="149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4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F4FD6" w14:textId="77777777" w:rsidR="003900F6" w:rsidRPr="00D87371" w:rsidRDefault="003900F6" w:rsidP="00502937">
            <w:pPr>
              <w:widowControl w:val="0"/>
              <w:tabs>
                <w:tab w:val="left" w:pos="5157"/>
                <w:tab w:val="left" w:pos="8063"/>
              </w:tabs>
              <w:spacing w:before="10" w:line="229" w:lineRule="auto"/>
              <w:ind w:left="2582" w:right="-20"/>
              <w:rPr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D87371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D87371">
              <w:rPr>
                <w:rFonts w:eastAsia="QOVFH+ArialMT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D87371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D87371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D87371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D87371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3900F6" w:rsidRPr="00D87371" w14:paraId="13D91336" w14:textId="77777777" w:rsidTr="00502937">
        <w:trPr>
          <w:cantSplit/>
          <w:trHeight w:hRule="exact" w:val="265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38EA281" w14:textId="77777777" w:rsidR="003900F6" w:rsidRPr="00D87371" w:rsidRDefault="003900F6" w:rsidP="005029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D192F" w14:textId="77777777" w:rsidR="003900F6" w:rsidRPr="00D87371" w:rsidRDefault="003900F6" w:rsidP="0050293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C169D" w14:textId="77777777" w:rsidR="003900F6" w:rsidRPr="00D87371" w:rsidRDefault="003900F6" w:rsidP="00502937">
            <w:pPr>
              <w:widowControl w:val="0"/>
              <w:spacing w:before="19" w:line="222" w:lineRule="auto"/>
              <w:ind w:left="818" w:right="-20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"</w:t>
            </w:r>
            <w:proofErr w:type="spellStart"/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өте</w:t>
            </w:r>
            <w:proofErr w:type="spellEnd"/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C464C" w14:textId="77777777" w:rsidR="003900F6" w:rsidRPr="00D87371" w:rsidRDefault="003900F6" w:rsidP="00502937">
            <w:pPr>
              <w:widowControl w:val="0"/>
              <w:spacing w:before="19" w:line="222" w:lineRule="auto"/>
              <w:ind w:left="859" w:right="-20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  <w:r w:rsidRPr="00D87371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  <w:lang w:val="kk-KZ"/>
              </w:rPr>
              <w:t>ж</w:t>
            </w:r>
            <w:proofErr w:type="spellStart"/>
            <w:r w:rsidRPr="00D87371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ақсы</w:t>
            </w:r>
            <w:proofErr w:type="spellEnd"/>
            <w:r w:rsidRPr="00D87371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</w:p>
        </w:tc>
        <w:tc>
          <w:tcPr>
            <w:tcW w:w="382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1B378" w14:textId="77777777" w:rsidR="003900F6" w:rsidRPr="00D87371" w:rsidRDefault="003900F6" w:rsidP="00502937">
            <w:pPr>
              <w:widowControl w:val="0"/>
              <w:spacing w:before="19" w:line="222" w:lineRule="auto"/>
              <w:ind w:left="355" w:right="-20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  <w:r w:rsidRPr="00D87371"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  <w:lang w:val="kk-KZ"/>
              </w:rPr>
              <w:t>қ</w:t>
            </w:r>
            <w:proofErr w:type="spellStart"/>
            <w:r w:rsidRPr="00D87371"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</w:rPr>
              <w:t>анағаттанарлық</w:t>
            </w:r>
            <w:proofErr w:type="spellEnd"/>
            <w:r w:rsidRPr="00D87371"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EBEC2" w14:textId="77777777" w:rsidR="003900F6" w:rsidRPr="00D87371" w:rsidRDefault="003900F6" w:rsidP="00502937">
            <w:pPr>
              <w:widowControl w:val="0"/>
              <w:spacing w:before="19" w:line="222" w:lineRule="auto"/>
              <w:ind w:right="-20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  <w:lang w:val="kk-KZ"/>
              </w:rPr>
              <w:t>"қанағаттанарлықсыз"</w:t>
            </w:r>
          </w:p>
        </w:tc>
      </w:tr>
      <w:tr w:rsidR="003900F6" w:rsidRPr="00D87371" w14:paraId="4A66929D" w14:textId="77777777" w:rsidTr="00502937">
        <w:trPr>
          <w:cantSplit/>
          <w:trHeight w:hRule="exact" w:val="329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9C2C654" w14:textId="77777777" w:rsidR="003900F6" w:rsidRPr="00D87371" w:rsidRDefault="003900F6" w:rsidP="005029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F317A" w14:textId="77777777" w:rsidR="003900F6" w:rsidRPr="00D87371" w:rsidRDefault="003900F6" w:rsidP="0050293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9C832" w14:textId="77777777" w:rsidR="003900F6" w:rsidRPr="00D87371" w:rsidRDefault="003900F6" w:rsidP="00502937">
            <w:pPr>
              <w:widowControl w:val="0"/>
              <w:spacing w:before="19" w:line="222" w:lineRule="auto"/>
              <w:ind w:left="129" w:right="-20"/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20CD2" w14:textId="77777777" w:rsidR="003900F6" w:rsidRPr="00D87371" w:rsidRDefault="003900F6" w:rsidP="00502937">
            <w:pPr>
              <w:widowControl w:val="0"/>
              <w:spacing w:before="19" w:line="222" w:lineRule="auto"/>
              <w:ind w:left="100" w:right="-20"/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D87371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382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281EB" w14:textId="77777777" w:rsidR="003900F6" w:rsidRPr="00D87371" w:rsidRDefault="003900F6" w:rsidP="00502937">
            <w:pPr>
              <w:widowControl w:val="0"/>
              <w:spacing w:before="19" w:line="222" w:lineRule="auto"/>
              <w:ind w:left="355" w:right="-20"/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D87371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F05F6" w14:textId="77777777" w:rsidR="003900F6" w:rsidRPr="00D87371" w:rsidRDefault="003900F6" w:rsidP="00502937">
            <w:pPr>
              <w:widowControl w:val="0"/>
              <w:spacing w:before="19" w:line="222" w:lineRule="auto"/>
              <w:ind w:left="153" w:right="-20"/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4964B" w14:textId="77777777" w:rsidR="003900F6" w:rsidRPr="00D87371" w:rsidRDefault="003900F6" w:rsidP="00502937">
            <w:pPr>
              <w:widowControl w:val="0"/>
              <w:spacing w:before="19" w:line="222" w:lineRule="auto"/>
              <w:ind w:left="155" w:right="-20"/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3900F6" w:rsidRPr="00D87371" w14:paraId="417ADD43" w14:textId="77777777" w:rsidTr="00502937">
        <w:trPr>
          <w:cantSplit/>
          <w:trHeight w:hRule="exact" w:val="3644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362EE" w14:textId="77777777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1 </w:t>
            </w:r>
            <w:r w:rsidRPr="00D87371">
              <w:rPr>
                <w:rFonts w:eastAsia="QOVFH+ArialMT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6EC732C1" w14:textId="77777777" w:rsidR="003900F6" w:rsidRDefault="003900F6" w:rsidP="00502937">
            <w:pPr>
              <w:rPr>
                <w:rFonts w:eastAsia="QOVFH+ArialMT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color w:val="000000"/>
                <w:sz w:val="20"/>
                <w:szCs w:val="20"/>
              </w:rPr>
              <w:t>–</w:t>
            </w: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</w:t>
            </w:r>
          </w:p>
          <w:p w14:paraId="6AF2FE56" w14:textId="77777777" w:rsidR="003900F6" w:rsidRDefault="003900F6" w:rsidP="00502937">
            <w:pPr>
              <w:rPr>
                <w:rFonts w:eastAsia="QOVFH+ArialMT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30 </w:t>
            </w:r>
          </w:p>
          <w:p w14:paraId="07141C90" w14:textId="77777777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баллов </w:t>
            </w:r>
          </w:p>
          <w:p w14:paraId="29986268" w14:textId="77777777" w:rsidR="003900F6" w:rsidRPr="00D87371" w:rsidRDefault="003900F6" w:rsidP="00502937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3FC0F" w14:textId="77777777" w:rsidR="003900F6" w:rsidRPr="00D87371" w:rsidRDefault="003900F6" w:rsidP="00502937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  <w:p w14:paraId="71E9A1D7" w14:textId="77777777" w:rsidR="003900F6" w:rsidRPr="002C3B1F" w:rsidRDefault="003900F6" w:rsidP="00502937">
            <w:pPr>
              <w:rPr>
                <w:sz w:val="20"/>
                <w:szCs w:val="20"/>
                <w:lang w:val="kk-KZ"/>
              </w:rPr>
            </w:pPr>
            <w:r>
              <w:rPr>
                <w:rFonts w:eastAsia="QOVFH+ArialMT"/>
                <w:color w:val="000000"/>
                <w:sz w:val="20"/>
                <w:szCs w:val="20"/>
                <w:lang w:val="kk-KZ"/>
              </w:rPr>
              <w:t>Дағдарысқа қарсы мемлекеттік басқару</w:t>
            </w:r>
          </w:p>
          <w:p w14:paraId="2AF29F81" w14:textId="77777777" w:rsidR="003900F6" w:rsidRPr="00D87371" w:rsidRDefault="003900F6" w:rsidP="00502937">
            <w:pPr>
              <w:rPr>
                <w:sz w:val="20"/>
                <w:szCs w:val="20"/>
                <w:lang w:val="kk-KZ"/>
              </w:rPr>
            </w:pPr>
            <w:r w:rsidRPr="00D87371">
              <w:rPr>
                <w:sz w:val="20"/>
                <w:szCs w:val="20"/>
                <w:lang w:val="kk-KZ"/>
              </w:rPr>
              <w:t>теориялар мен тұжырымдамаларын білу және түсіну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EF01" w14:textId="77777777" w:rsidR="003900F6" w:rsidRPr="00D87371" w:rsidRDefault="003900F6" w:rsidP="00502937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Сұрақтың жан-жақты түсіндірмесі, әрбір қорытынды мен мәлімдеме үшін егжей-тегжейлі дәлелденген, логикалық және жүйелі түрде құрастырылған және әзірленген сыныптағы тақырыптардан мысалдармен расталған жауап үшін </w:t>
            </w:r>
            <w:r w:rsidRPr="00D87371">
              <w:rPr>
                <w:rFonts w:eastAsia="MGCEF+ArialMT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«өте жақсы»</w:t>
            </w:r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 баға қойылады.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6DCB8" w14:textId="77777777" w:rsidR="003900F6" w:rsidRPr="00D87371" w:rsidRDefault="003900F6" w:rsidP="00502937">
            <w:pPr>
              <w:widowControl w:val="0"/>
              <w:spacing w:line="239" w:lineRule="auto"/>
              <w:ind w:left="112" w:right="38"/>
              <w:rPr>
                <w:color w:val="000000"/>
                <w:sz w:val="20"/>
                <w:szCs w:val="20"/>
              </w:rPr>
            </w:pPr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«</w:t>
            </w:r>
            <w:r w:rsidRPr="00D87371">
              <w:rPr>
                <w:rFonts w:eastAsia="MGCEF+ArialMT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Жақсы»</w:t>
            </w:r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 деген баға сұрақтың толық, бірақ толық емес қамтылуын, негізгі ережелердің қысқартылған аргументтерін қамтитын және материалды баяндау логикасы мен реттілігін бұзуға мүмкіндік беретін жауапқа қойылады.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Жауапта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стильдік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терминдерді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қолданбау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бар.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E5324" w14:textId="77777777" w:rsidR="003900F6" w:rsidRPr="00D87371" w:rsidRDefault="003900F6" w:rsidP="00502937">
            <w:pPr>
              <w:widowControl w:val="0"/>
              <w:spacing w:before="29" w:line="250" w:lineRule="auto"/>
              <w:ind w:left="87" w:right="115"/>
              <w:rPr>
                <w:color w:val="000000"/>
                <w:sz w:val="20"/>
                <w:szCs w:val="20"/>
              </w:rPr>
            </w:pPr>
            <w:r w:rsidRPr="00D87371">
              <w:rPr>
                <w:rFonts w:eastAsia="MGCEF+ArialMT"/>
                <w:b/>
                <w:bCs/>
                <w:color w:val="000000"/>
                <w:spacing w:val="1"/>
                <w:sz w:val="20"/>
                <w:szCs w:val="20"/>
              </w:rPr>
              <w:t>«</w:t>
            </w:r>
            <w:proofErr w:type="spellStart"/>
            <w:r w:rsidRPr="00D87371">
              <w:rPr>
                <w:rFonts w:eastAsia="MGCEF+ArialMT"/>
                <w:b/>
                <w:bCs/>
                <w:color w:val="000000"/>
                <w:spacing w:val="1"/>
                <w:sz w:val="20"/>
                <w:szCs w:val="20"/>
              </w:rPr>
              <w:t>Қанағаттанарлық</w:t>
            </w:r>
            <w:proofErr w:type="spellEnd"/>
            <w:r w:rsidRPr="00D87371">
              <w:rPr>
                <w:rFonts w:eastAsia="MGCEF+ArialMT"/>
                <w:b/>
                <w:bCs/>
                <w:color w:val="000000"/>
                <w:spacing w:val="1"/>
                <w:sz w:val="20"/>
                <w:szCs w:val="20"/>
              </w:rPr>
              <w:t>»</w:t>
            </w:r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билетте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ұсынылған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қамтымаған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дәлелдейтін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баяндаудағы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композициялық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диспропорцияларға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бұзуға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берген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суреттеме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бермейтін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жауапқа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әзірленген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сынып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жазбаларынан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принциптер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84CD2" w14:textId="77777777" w:rsidR="003900F6" w:rsidRPr="00D87371" w:rsidRDefault="003900F6" w:rsidP="00502937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қамтымау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қате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дәлелдеу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сөйлеу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қателері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қорытындыны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болжау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7C55E" w14:textId="77777777" w:rsidR="003900F6" w:rsidRPr="00D87371" w:rsidRDefault="003900F6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165"/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Пәндегі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ұғымдарды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теорияларды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білмеу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;</w:t>
            </w:r>
          </w:p>
          <w:p w14:paraId="4E4B8003" w14:textId="77777777" w:rsidR="003900F6" w:rsidRPr="00D87371" w:rsidRDefault="003900F6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color w:val="000000"/>
                <w:sz w:val="20"/>
                <w:szCs w:val="20"/>
              </w:rPr>
            </w:pPr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3900F6" w:rsidRPr="00D87371" w14:paraId="5BF7CFCD" w14:textId="77777777" w:rsidTr="00502937">
        <w:trPr>
          <w:cantSplit/>
          <w:trHeight w:hRule="exact" w:val="326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73BF1" w14:textId="77777777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2 </w:t>
            </w:r>
            <w:r w:rsidRPr="00D87371">
              <w:rPr>
                <w:rFonts w:eastAsia="QOVFH+ArialMT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5C1355E7" w14:textId="77777777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- 30 бал</w:t>
            </w:r>
            <w:r w:rsidRPr="00D87371">
              <w:rPr>
                <w:rFonts w:eastAsia="QOVFH+ArialMT"/>
                <w:color w:val="000000"/>
                <w:sz w:val="20"/>
                <w:szCs w:val="20"/>
                <w:lang w:val="kk-KZ"/>
              </w:rPr>
              <w:t>л</w:t>
            </w: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</w:t>
            </w:r>
          </w:p>
          <w:p w14:paraId="6CD37873" w14:textId="77777777" w:rsidR="003900F6" w:rsidRPr="00D87371" w:rsidRDefault="003900F6" w:rsidP="00502937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0C573" w14:textId="77777777" w:rsidR="003900F6" w:rsidRPr="00D87371" w:rsidRDefault="003900F6" w:rsidP="00502937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  <w:p w14:paraId="09636F06" w14:textId="77777777" w:rsidR="003900F6" w:rsidRPr="002C3B1F" w:rsidRDefault="003900F6" w:rsidP="00502937">
            <w:pPr>
              <w:rPr>
                <w:sz w:val="20"/>
                <w:szCs w:val="20"/>
                <w:lang w:val="kk-KZ"/>
              </w:rPr>
            </w:pPr>
            <w:r>
              <w:rPr>
                <w:rFonts w:eastAsia="QOVFH+ArialMT"/>
                <w:color w:val="000000"/>
                <w:sz w:val="20"/>
                <w:szCs w:val="20"/>
                <w:lang w:val="kk-KZ"/>
              </w:rPr>
              <w:t>Дағдарысқа қарсы мемлекеттік басқару</w:t>
            </w:r>
          </w:p>
          <w:p w14:paraId="46A6ED08" w14:textId="77777777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eastAsia="QOVFH+ArialMT"/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eastAsia="QOVFH+ArialMT"/>
                <w:color w:val="000000"/>
                <w:sz w:val="20"/>
                <w:szCs w:val="20"/>
              </w:rPr>
              <w:t>жүзеге</w:t>
            </w:r>
            <w:proofErr w:type="spellEnd"/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QOVFH+ArialMT"/>
                <w:color w:val="000000"/>
                <w:sz w:val="20"/>
                <w:szCs w:val="20"/>
              </w:rPr>
              <w:t>асырудың</w:t>
            </w:r>
            <w:proofErr w:type="spellEnd"/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QOVFH+ArialMT"/>
                <w:color w:val="000000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QOVFH+ArialMT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QOVFH+ArialMT"/>
                <w:color w:val="000000"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01A0F" w14:textId="77777777" w:rsidR="003900F6" w:rsidRPr="00D87371" w:rsidRDefault="003900F6" w:rsidP="00502937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содан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кейін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4763D" w14:textId="77777777" w:rsidR="003900F6" w:rsidRPr="00D87371" w:rsidRDefault="003900F6" w:rsidP="00502937">
            <w:pPr>
              <w:widowControl w:val="0"/>
              <w:tabs>
                <w:tab w:val="left" w:pos="1392"/>
                <w:tab w:val="left" w:pos="2229"/>
              </w:tabs>
              <w:spacing w:line="239" w:lineRule="auto"/>
              <w:ind w:left="112" w:right="38"/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жартылай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шешумен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кейде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беру;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курста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ғылыми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тіл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сауатсыз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қолдану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8ABE6" w14:textId="77777777" w:rsidR="003900F6" w:rsidRPr="00D87371" w:rsidRDefault="003900F6" w:rsidP="00502937">
            <w:pPr>
              <w:widowControl w:val="0"/>
              <w:spacing w:before="29" w:line="250" w:lineRule="auto"/>
              <w:ind w:left="87" w:right="115"/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фрагментті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түрде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жүйелілік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бұзылған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мағыналық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, курс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бойынша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пайдаланылады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.</w:t>
            </w:r>
            <w:r w:rsidRPr="00D87371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750B3" w14:textId="77777777" w:rsidR="003900F6" w:rsidRPr="00D87371" w:rsidRDefault="003900F6" w:rsidP="00502937">
            <w:pPr>
              <w:widowControl w:val="0"/>
              <w:spacing w:before="9" w:line="239" w:lineRule="auto"/>
              <w:ind w:left="112" w:right="203"/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қисынсыз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жеткіліксіз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ойластырылған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мәселелерді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қабілетсіздігі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олқылықтар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жасау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асып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кету</w:t>
            </w:r>
          </w:p>
          <w:p w14:paraId="47DFBB11" w14:textId="77777777" w:rsidR="003900F6" w:rsidRPr="00D87371" w:rsidRDefault="003900F6" w:rsidP="00502937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норма.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8656C" w14:textId="77777777" w:rsidR="003900F6" w:rsidRPr="00D87371" w:rsidRDefault="003900F6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Есептерді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қорытындылар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жалпылаулар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.</w:t>
            </w:r>
          </w:p>
        </w:tc>
      </w:tr>
    </w:tbl>
    <w:p w14:paraId="4CEBD725" w14:textId="77777777" w:rsidR="003900F6" w:rsidRPr="00D87371" w:rsidRDefault="003900F6" w:rsidP="003900F6">
      <w:pPr>
        <w:rPr>
          <w:sz w:val="20"/>
          <w:szCs w:val="20"/>
        </w:rPr>
        <w:sectPr w:rsidR="003900F6" w:rsidRPr="00D87371" w:rsidSect="003900F6">
          <w:pgSz w:w="16838" w:h="11906" w:orient="landscape"/>
          <w:pgMar w:top="1291" w:right="825" w:bottom="850" w:left="571" w:header="0" w:footer="0" w:gutter="0"/>
          <w:cols w:space="708"/>
        </w:sectPr>
      </w:pPr>
    </w:p>
    <w:tbl>
      <w:tblPr>
        <w:tblpPr w:leftFromText="180" w:rightFromText="180" w:vertAnchor="text" w:horzAnchor="margin" w:tblpXSpec="center" w:tblpY="115"/>
        <w:tblW w:w="158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859"/>
        <w:gridCol w:w="2575"/>
        <w:gridCol w:w="2575"/>
        <w:gridCol w:w="2906"/>
        <w:gridCol w:w="2551"/>
        <w:gridCol w:w="2267"/>
      </w:tblGrid>
      <w:tr w:rsidR="003900F6" w:rsidRPr="00D87371" w14:paraId="69FDD895" w14:textId="77777777" w:rsidTr="00502937">
        <w:trPr>
          <w:cantSplit/>
          <w:trHeight w:hRule="exact" w:val="3128"/>
        </w:trPr>
        <w:tc>
          <w:tcPr>
            <w:tcW w:w="1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980F5" w14:textId="77777777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</w:rPr>
              <w:lastRenderedPageBreak/>
              <w:t xml:space="preserve">3 </w:t>
            </w:r>
            <w:r w:rsidRPr="00D87371">
              <w:rPr>
                <w:rFonts w:eastAsia="QOVFH+ArialMT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17C4FAAB" w14:textId="77777777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</w:rPr>
            </w:pPr>
          </w:p>
          <w:p w14:paraId="7AD1266B" w14:textId="77777777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- 40 балл </w:t>
            </w:r>
          </w:p>
          <w:p w14:paraId="44BBCED5" w14:textId="77777777" w:rsidR="003900F6" w:rsidRPr="00D87371" w:rsidRDefault="003900F6" w:rsidP="00502937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A93DF" w14:textId="77777777" w:rsidR="003900F6" w:rsidRDefault="003900F6" w:rsidP="00502937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46D24FF9" w14:textId="77777777" w:rsidR="003900F6" w:rsidRPr="002C3B1F" w:rsidRDefault="003900F6" w:rsidP="003900F6">
            <w:pPr>
              <w:rPr>
                <w:sz w:val="20"/>
                <w:szCs w:val="20"/>
                <w:lang w:val="kk-KZ"/>
              </w:rPr>
            </w:pPr>
            <w:r>
              <w:rPr>
                <w:rFonts w:eastAsia="QOVFH+ArialMT"/>
                <w:color w:val="000000"/>
                <w:sz w:val="20"/>
                <w:szCs w:val="20"/>
                <w:lang w:val="kk-KZ"/>
              </w:rPr>
              <w:t>Дағдарысқа қарсы мемлекеттік басқару</w:t>
            </w:r>
          </w:p>
          <w:p w14:paraId="1A043A8F" w14:textId="77777777" w:rsidR="003900F6" w:rsidRPr="002C3B1F" w:rsidRDefault="003900F6" w:rsidP="00502937">
            <w:pPr>
              <w:widowControl w:val="0"/>
              <w:rPr>
                <w:rFonts w:eastAsia="QOVFH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QOVFH+ArialMT"/>
                <w:color w:val="000000"/>
                <w:spacing w:val="1"/>
                <w:sz w:val="20"/>
                <w:szCs w:val="20"/>
                <w:lang w:val="kk-KZ"/>
              </w:rPr>
              <w:t>т</w:t>
            </w:r>
            <w:r w:rsidRPr="002C3B1F">
              <w:rPr>
                <w:rFonts w:eastAsia="QOVFH+ArialMT"/>
                <w:color w:val="000000"/>
                <w:spacing w:val="1"/>
                <w:sz w:val="20"/>
                <w:szCs w:val="20"/>
                <w:lang w:val="kk-KZ"/>
              </w:rPr>
              <w:t>аңдалған әдістеменің ұсынылған практикалық тапсырмаға қолданылуын бағалау және талдау, алынған нәтижені негіздеу</w:t>
            </w:r>
          </w:p>
          <w:p w14:paraId="2F474FE6" w14:textId="77777777" w:rsidR="003900F6" w:rsidRPr="002C3B1F" w:rsidRDefault="003900F6" w:rsidP="00502937">
            <w:pPr>
              <w:widowControl w:val="0"/>
              <w:spacing w:before="9" w:line="239" w:lineRule="auto"/>
              <w:ind w:left="108" w:right="50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0FD20" w14:textId="77777777" w:rsidR="003900F6" w:rsidRPr="0057396C" w:rsidRDefault="003900F6" w:rsidP="00502937">
            <w:pPr>
              <w:widowControl w:val="0"/>
              <w:spacing w:before="9" w:line="239" w:lineRule="auto"/>
              <w:ind w:left="110" w:right="41"/>
              <w:rPr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eastAsia="MGCEF+ArialMT"/>
                <w:color w:val="000000"/>
                <w:sz w:val="20"/>
                <w:szCs w:val="20"/>
                <w:lang w:val="kk-KZ"/>
              </w:rPr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 кезінде жалпы дұрыс қорытындыға әсер етпейтін 1-2 дәлсіздікке жол беріледі (+ көрнекілік). графикалық деректер арқылы негіздеу нәтижелері).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B94E9" w14:textId="77777777" w:rsidR="003900F6" w:rsidRPr="0057396C" w:rsidRDefault="003900F6" w:rsidP="00502937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Тапсырманы орындаудың жақсы жалпы деңгейіне әсер етпейтін тұжырымдамалық материалды пайдаланудағы 3-4 дәлсіздікке, жалпылаулар мен қорытындылардағы болмашы қателерге жол беріледі.</w:t>
            </w:r>
            <w:r w:rsidRPr="0057396C">
              <w:rPr>
                <w:rFonts w:eastAsia="MGCEF+ArialMT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C71C8" w14:textId="77777777" w:rsidR="003900F6" w:rsidRPr="0057396C" w:rsidRDefault="003900F6" w:rsidP="00502937">
            <w:pPr>
              <w:widowControl w:val="0"/>
              <w:spacing w:before="9" w:line="239" w:lineRule="auto"/>
              <w:ind w:left="110" w:right="58"/>
              <w:rPr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eastAsia="MGCEF+ArialMT"/>
                <w:color w:val="000000"/>
                <w:sz w:val="20"/>
                <w:szCs w:val="20"/>
                <w:lang w:val="kk-KZ"/>
              </w:rPr>
              <w:t>Негізделген ғылыми ережелерді қолдану туралы қорытындылар бұлыңғыр және дәлелсіз болып табылады, сонымен қатар практикалық шешімнің нәтижелерін өңдеуде нақты емес стильдік және грамматикалық қателер бар;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5D5E8" w14:textId="77777777" w:rsidR="003900F6" w:rsidRPr="0057396C" w:rsidRDefault="003900F6" w:rsidP="00502937">
            <w:pPr>
              <w:widowControl w:val="0"/>
              <w:spacing w:before="9" w:line="239" w:lineRule="auto"/>
              <w:ind w:left="110" w:right="101"/>
              <w:rPr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ED5E" w14:textId="77777777" w:rsidR="003900F6" w:rsidRPr="00D87371" w:rsidRDefault="003900F6" w:rsidP="00502937">
            <w:pPr>
              <w:widowControl w:val="0"/>
              <w:spacing w:before="9" w:line="239" w:lineRule="auto"/>
              <w:ind w:left="110" w:right="67"/>
              <w:rPr>
                <w:color w:val="000000"/>
                <w:sz w:val="20"/>
                <w:szCs w:val="20"/>
              </w:rPr>
            </w:pPr>
            <w:r w:rsidRPr="0057396C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Тапсырма орындалмаған, қойылған сұрақтарға жауаптар жоқ, материалдар мен талдау құралдары пайдаланылмаған.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бақылау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жүргізу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</w:tr>
    </w:tbl>
    <w:p w14:paraId="4A6AB720" w14:textId="77777777" w:rsidR="003900F6" w:rsidRPr="00D87371" w:rsidRDefault="003900F6" w:rsidP="003900F6">
      <w:pPr>
        <w:rPr>
          <w:sz w:val="20"/>
          <w:szCs w:val="20"/>
        </w:rPr>
      </w:pPr>
    </w:p>
    <w:p w14:paraId="7B002F26" w14:textId="77777777" w:rsidR="003900F6" w:rsidRPr="00D87371" w:rsidRDefault="003900F6" w:rsidP="003900F6">
      <w:pPr>
        <w:rPr>
          <w:sz w:val="20"/>
          <w:szCs w:val="20"/>
        </w:rPr>
      </w:pPr>
    </w:p>
    <w:p w14:paraId="511DAD8E" w14:textId="77777777" w:rsidR="003900F6" w:rsidRPr="00D87371" w:rsidRDefault="003900F6" w:rsidP="003900F6">
      <w:pPr>
        <w:rPr>
          <w:sz w:val="20"/>
          <w:szCs w:val="20"/>
        </w:rPr>
      </w:pPr>
    </w:p>
    <w:p w14:paraId="7A97F806" w14:textId="77777777" w:rsidR="003900F6" w:rsidRDefault="003900F6" w:rsidP="003900F6">
      <w:pPr>
        <w:rPr>
          <w:rFonts w:eastAsia="KPSPR+TimesNewRomanPSMT"/>
          <w:color w:val="000000"/>
          <w:spacing w:val="1"/>
          <w:w w:val="103"/>
          <w:sz w:val="20"/>
          <w:szCs w:val="20"/>
          <w:lang w:val="kk-KZ"/>
        </w:rPr>
      </w:pP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Емтихан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жұмыстары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3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сұрақтан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тұрады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.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Дұрыс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орындалған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тапсырмалар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үшін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максимум 100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оның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ішінде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бірінші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екінші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үшінші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40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ұпай</w:t>
      </w:r>
      <w:proofErr w:type="spellEnd"/>
    </w:p>
    <w:p w14:paraId="3D3B332B" w14:textId="77777777" w:rsidR="003900F6" w:rsidRDefault="003900F6">
      <w:pPr>
        <w:rPr>
          <w:lang w:val="kk-KZ"/>
        </w:rPr>
      </w:pPr>
    </w:p>
    <w:p w14:paraId="2117850E" w14:textId="77777777" w:rsidR="003900F6" w:rsidRDefault="003900F6">
      <w:pPr>
        <w:rPr>
          <w:lang w:val="kk-KZ"/>
        </w:rPr>
      </w:pPr>
    </w:p>
    <w:p w14:paraId="35814E57" w14:textId="77777777" w:rsidR="003900F6" w:rsidRDefault="003900F6">
      <w:pPr>
        <w:rPr>
          <w:lang w:val="kk-KZ"/>
        </w:rPr>
      </w:pPr>
    </w:p>
    <w:p w14:paraId="732BE06C" w14:textId="77777777" w:rsidR="003900F6" w:rsidRDefault="003900F6">
      <w:pPr>
        <w:rPr>
          <w:lang w:val="kk-KZ"/>
        </w:rPr>
      </w:pPr>
    </w:p>
    <w:p w14:paraId="3DAAAC28" w14:textId="77777777" w:rsidR="003900F6" w:rsidRDefault="003900F6">
      <w:pPr>
        <w:rPr>
          <w:lang w:val="kk-KZ"/>
        </w:rPr>
        <w:sectPr w:rsidR="003900F6" w:rsidSect="003900F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3C8461DA" w14:textId="77777777" w:rsidR="003900F6" w:rsidRDefault="003900F6">
      <w:pPr>
        <w:rPr>
          <w:lang w:val="kk-KZ"/>
        </w:rPr>
      </w:pPr>
    </w:p>
    <w:p w14:paraId="753A6D4F" w14:textId="77777777" w:rsidR="001B258A" w:rsidRDefault="001B258A">
      <w:pPr>
        <w:rPr>
          <w:lang w:val="kk-KZ"/>
        </w:rPr>
      </w:pPr>
    </w:p>
    <w:p w14:paraId="22D62827" w14:textId="77777777" w:rsidR="001B258A" w:rsidRDefault="001B258A">
      <w:pPr>
        <w:rPr>
          <w:lang w:val="kk-KZ"/>
        </w:rPr>
      </w:pPr>
    </w:p>
    <w:p w14:paraId="4C45F4E3" w14:textId="77777777" w:rsidR="001B258A" w:rsidRDefault="001B258A">
      <w:pPr>
        <w:rPr>
          <w:lang w:val="kk-KZ"/>
        </w:rPr>
      </w:pPr>
    </w:p>
    <w:p w14:paraId="31C94E41" w14:textId="77777777" w:rsidR="00074E81" w:rsidRDefault="00074E81">
      <w:pPr>
        <w:rPr>
          <w:lang w:val="kk-KZ"/>
        </w:rPr>
      </w:pPr>
    </w:p>
    <w:p w14:paraId="3B9788E2" w14:textId="77777777" w:rsidR="00074E81" w:rsidRPr="00FD42B7" w:rsidRDefault="00074E81" w:rsidP="00074E81">
      <w:pPr>
        <w:textAlignment w:val="baseline"/>
        <w:rPr>
          <w:sz w:val="20"/>
          <w:szCs w:val="20"/>
          <w:lang w:val="kk-KZ" w:eastAsia="ru-RU"/>
        </w:rPr>
      </w:pPr>
    </w:p>
    <w:p w14:paraId="68AC50A9" w14:textId="77777777" w:rsidR="00074E81" w:rsidRPr="00FD42B7" w:rsidRDefault="00074E81" w:rsidP="00074E81">
      <w:pPr>
        <w:rPr>
          <w:color w:val="000000" w:themeColor="text1"/>
          <w:sz w:val="20"/>
          <w:szCs w:val="20"/>
          <w:lang w:val="kk-KZ"/>
        </w:rPr>
      </w:pPr>
    </w:p>
    <w:p w14:paraId="359F5FB4" w14:textId="77777777" w:rsidR="00074E81" w:rsidRPr="00FD42B7" w:rsidRDefault="00074E81" w:rsidP="00074E81">
      <w:pPr>
        <w:rPr>
          <w:color w:val="000000" w:themeColor="text1"/>
          <w:sz w:val="20"/>
          <w:szCs w:val="20"/>
          <w:lang w:val="kk-KZ"/>
        </w:rPr>
      </w:pPr>
    </w:p>
    <w:p w14:paraId="00AEB477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494DE2BE" w14:textId="77777777" w:rsidR="006655F8" w:rsidRDefault="006655F8" w:rsidP="006655F8">
      <w:pPr>
        <w:rPr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</w:t>
      </w:r>
      <w:r w:rsidRPr="00136661">
        <w:rPr>
          <w:color w:val="000000" w:themeColor="text1"/>
          <w:lang w:val="kk-KZ"/>
        </w:rPr>
        <w:t xml:space="preserve"> </w:t>
      </w:r>
      <w:r>
        <w:rPr>
          <w:color w:val="000000" w:themeColor="text1"/>
          <w:lang w:val="kk-KZ"/>
        </w:rPr>
        <w:t>Қасым-Жомарт Тоқаев ""Әділетті Қазақстан: заң мен тәртіп, экономикалық өсім, қоғамдық оптимизм"</w:t>
      </w:r>
      <w:r>
        <w:rPr>
          <w:rFonts w:eastAsiaTheme="minorEastAsia"/>
          <w:color w:val="000000" w:themeColor="text1"/>
          <w:lang w:val="kk-KZ" w:eastAsia="ru-RU"/>
        </w:rPr>
        <w:t xml:space="preserve"> -Астана, 2024 ж. 2 қыркүйек</w:t>
      </w:r>
    </w:p>
    <w:p w14:paraId="4C005EA0" w14:textId="77777777" w:rsidR="006655F8" w:rsidRDefault="006655F8" w:rsidP="006655F8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453B0FFE" w14:textId="77777777" w:rsidR="006655F8" w:rsidRPr="00136661" w:rsidRDefault="006655F8" w:rsidP="006655F8">
      <w:pPr>
        <w:pStyle w:val="a7"/>
        <w:numPr>
          <w:ilvl w:val="0"/>
          <w:numId w:val="7"/>
        </w:numPr>
        <w:tabs>
          <w:tab w:val="left" w:pos="39"/>
        </w:tabs>
        <w:ind w:left="0" w:firstLine="0"/>
        <w:jc w:val="both"/>
        <w:rPr>
          <w:rFonts w:eastAsiaTheme="minorHAnsi"/>
          <w:sz w:val="20"/>
          <w:szCs w:val="20"/>
          <w:lang w:val="kk-KZ"/>
        </w:rPr>
      </w:pPr>
      <w:r w:rsidRPr="00136661"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5E16462" w14:textId="77777777" w:rsidR="006655F8" w:rsidRPr="00136661" w:rsidRDefault="006655F8" w:rsidP="006655F8">
      <w:pPr>
        <w:pStyle w:val="a7"/>
        <w:numPr>
          <w:ilvl w:val="0"/>
          <w:numId w:val="7"/>
        </w:numPr>
        <w:tabs>
          <w:tab w:val="left" w:pos="39"/>
        </w:tabs>
        <w:ind w:left="0" w:firstLine="0"/>
        <w:jc w:val="both"/>
        <w:rPr>
          <w:rFonts w:eastAsiaTheme="minorHAnsi"/>
          <w:sz w:val="20"/>
          <w:szCs w:val="20"/>
        </w:rPr>
      </w:pPr>
      <w:r w:rsidRPr="00136661">
        <w:rPr>
          <w:rFonts w:eastAsiaTheme="minorHAnsi"/>
          <w:sz w:val="20"/>
          <w:szCs w:val="20"/>
        </w:rPr>
        <w:t>Антонов</w:t>
      </w:r>
      <w:r w:rsidRPr="00136661">
        <w:rPr>
          <w:rFonts w:eastAsiaTheme="minorHAnsi"/>
          <w:sz w:val="20"/>
          <w:szCs w:val="20"/>
          <w:lang w:val="kk-KZ"/>
        </w:rPr>
        <w:t xml:space="preserve"> Г.Д.</w:t>
      </w:r>
      <w:r w:rsidRPr="00136661">
        <w:rPr>
          <w:rFonts w:eastAsiaTheme="minorHAnsi"/>
          <w:sz w:val="20"/>
          <w:szCs w:val="20"/>
        </w:rPr>
        <w:t>, Иванова</w:t>
      </w:r>
      <w:r w:rsidRPr="00136661">
        <w:rPr>
          <w:rFonts w:eastAsiaTheme="minorHAnsi"/>
          <w:sz w:val="20"/>
          <w:szCs w:val="20"/>
          <w:lang w:val="kk-KZ"/>
        </w:rPr>
        <w:t xml:space="preserve"> О.П. </w:t>
      </w:r>
      <w:r w:rsidRPr="00136661">
        <w:rPr>
          <w:rFonts w:eastAsiaTheme="minorHAnsi"/>
          <w:sz w:val="20"/>
          <w:szCs w:val="20"/>
        </w:rPr>
        <w:t xml:space="preserve">,  </w:t>
      </w:r>
      <w:proofErr w:type="spellStart"/>
      <w:r w:rsidRPr="00136661">
        <w:rPr>
          <w:rFonts w:eastAsiaTheme="minorHAnsi"/>
          <w:sz w:val="20"/>
          <w:szCs w:val="20"/>
        </w:rPr>
        <w:t>Тумин</w:t>
      </w:r>
      <w:proofErr w:type="spellEnd"/>
      <w:r w:rsidRPr="00136661"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32D4C6AA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27D6310A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5F2418D5" w14:textId="77777777" w:rsidR="006655F8" w:rsidRDefault="006655F8" w:rsidP="006655F8">
      <w:pPr>
        <w:numPr>
          <w:ilvl w:val="0"/>
          <w:numId w:val="7"/>
        </w:numPr>
        <w:tabs>
          <w:tab w:val="left" w:pos="0"/>
          <w:tab w:val="left" w:pos="39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06D9992C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64D5CEC6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796A7F0F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05994954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649EDE20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3DBC5DD2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7E682637" w14:textId="77777777" w:rsidR="006655F8" w:rsidRDefault="006655F8" w:rsidP="006655F8">
      <w:pPr>
        <w:pStyle w:val="a7"/>
        <w:numPr>
          <w:ilvl w:val="0"/>
          <w:numId w:val="7"/>
        </w:numPr>
        <w:ind w:left="0" w:firstLine="0"/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7C8EFF84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14ED6EC1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73BEA911" w14:textId="77777777" w:rsidR="006655F8" w:rsidRDefault="006655F8" w:rsidP="006655F8">
      <w:pPr>
        <w:pStyle w:val="a7"/>
        <w:numPr>
          <w:ilvl w:val="0"/>
          <w:numId w:val="7"/>
        </w:numPr>
        <w:ind w:left="0" w:firstLine="0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7468F1E6" w14:textId="77777777" w:rsidR="006655F8" w:rsidRDefault="006655F8" w:rsidP="006655F8">
      <w:pPr>
        <w:pStyle w:val="a7"/>
        <w:numPr>
          <w:ilvl w:val="0"/>
          <w:numId w:val="7"/>
        </w:numPr>
        <w:ind w:left="0" w:firstLine="0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79150727" w14:textId="77777777" w:rsidR="006655F8" w:rsidRDefault="006655F8" w:rsidP="006655F8">
      <w:pPr>
        <w:pStyle w:val="a7"/>
        <w:numPr>
          <w:ilvl w:val="0"/>
          <w:numId w:val="2"/>
        </w:numPr>
        <w:ind w:left="0" w:firstLine="0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36C05416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</w:p>
    <w:p w14:paraId="0B669FA5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7B0733A3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E54E4FB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79E15941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52A1E47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4BD879CF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AC5E93E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591D0B5" w14:textId="77777777" w:rsidR="006655F8" w:rsidRDefault="006655F8" w:rsidP="006655F8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60079C8" w14:textId="77777777" w:rsidR="006655F8" w:rsidRDefault="006655F8" w:rsidP="006655F8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3B4CD92E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0E34864B" w14:textId="77777777" w:rsidR="006655F8" w:rsidRDefault="006655F8" w:rsidP="006655F8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101090CA" w14:textId="77777777" w:rsidR="006655F8" w:rsidRDefault="006655F8" w:rsidP="006655F8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668F48EE" w14:textId="77777777" w:rsidR="006655F8" w:rsidRDefault="006655F8" w:rsidP="006655F8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21EDD177" w14:textId="77777777" w:rsidR="006655F8" w:rsidRDefault="006655F8" w:rsidP="006655F8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3B899780" w14:textId="77777777" w:rsidR="006655F8" w:rsidRDefault="006655F8" w:rsidP="006655F8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2885D81A" w14:textId="77777777" w:rsidR="006655F8" w:rsidRDefault="006655F8" w:rsidP="006655F8">
      <w:pPr>
        <w:rPr>
          <w:color w:val="000000" w:themeColor="text1"/>
          <w:sz w:val="20"/>
          <w:szCs w:val="20"/>
          <w:lang w:val="kk-KZ"/>
        </w:rPr>
      </w:pPr>
    </w:p>
    <w:p w14:paraId="31C025AD" w14:textId="77777777" w:rsidR="006655F8" w:rsidRDefault="006655F8" w:rsidP="006655F8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lastRenderedPageBreak/>
        <w:t>Зерттеушілік инфрақұрылымы</w:t>
      </w:r>
    </w:p>
    <w:p w14:paraId="33723B96" w14:textId="77777777" w:rsidR="006655F8" w:rsidRDefault="006655F8" w:rsidP="006655F8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227 К</w:t>
      </w:r>
    </w:p>
    <w:p w14:paraId="4064A5E2" w14:textId="77777777" w:rsidR="006655F8" w:rsidRDefault="006655F8" w:rsidP="006655F8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227 К</w:t>
      </w:r>
    </w:p>
    <w:p w14:paraId="337B5729" w14:textId="77777777" w:rsidR="00074E81" w:rsidRPr="001B258A" w:rsidRDefault="00074E81">
      <w:pPr>
        <w:rPr>
          <w:lang w:val="kk-KZ"/>
        </w:rPr>
      </w:pPr>
    </w:p>
    <w:sectPr w:rsidR="00074E81" w:rsidRPr="001B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CA40350"/>
    <w:multiLevelType w:val="hybridMultilevel"/>
    <w:tmpl w:val="87FEBF22"/>
    <w:lvl w:ilvl="0" w:tplc="0CA6BF7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62F02F9"/>
    <w:multiLevelType w:val="hybridMultilevel"/>
    <w:tmpl w:val="10B8DD3E"/>
    <w:lvl w:ilvl="0" w:tplc="8D80F030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21015D8"/>
    <w:multiLevelType w:val="hybridMultilevel"/>
    <w:tmpl w:val="4AC28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A2AEA"/>
    <w:multiLevelType w:val="hybridMultilevel"/>
    <w:tmpl w:val="A4747F94"/>
    <w:lvl w:ilvl="0" w:tplc="6AE4432E">
      <w:start w:val="2"/>
      <w:numFmt w:val="decimal"/>
      <w:lvlText w:val="%1."/>
      <w:lvlJc w:val="left"/>
      <w:pPr>
        <w:ind w:left="7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825971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7767737">
    <w:abstractNumId w:val="4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915462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8252686">
    <w:abstractNumId w:val="2"/>
  </w:num>
  <w:num w:numId="5" w16cid:durableId="285619594">
    <w:abstractNumId w:val="5"/>
  </w:num>
  <w:num w:numId="6" w16cid:durableId="800807199">
    <w:abstractNumId w:val="6"/>
  </w:num>
  <w:num w:numId="7" w16cid:durableId="144195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16"/>
    <w:rsid w:val="00074E81"/>
    <w:rsid w:val="001632AF"/>
    <w:rsid w:val="00163DD3"/>
    <w:rsid w:val="001B258A"/>
    <w:rsid w:val="00221D9F"/>
    <w:rsid w:val="002447C0"/>
    <w:rsid w:val="00310446"/>
    <w:rsid w:val="003444AC"/>
    <w:rsid w:val="003566B8"/>
    <w:rsid w:val="003900F6"/>
    <w:rsid w:val="003C2607"/>
    <w:rsid w:val="003E6D87"/>
    <w:rsid w:val="00475CEA"/>
    <w:rsid w:val="00477C2B"/>
    <w:rsid w:val="004902DC"/>
    <w:rsid w:val="00507E55"/>
    <w:rsid w:val="005C7C4E"/>
    <w:rsid w:val="0066376D"/>
    <w:rsid w:val="006655F8"/>
    <w:rsid w:val="006741DD"/>
    <w:rsid w:val="0073566E"/>
    <w:rsid w:val="009865F8"/>
    <w:rsid w:val="009A3D2E"/>
    <w:rsid w:val="009C0916"/>
    <w:rsid w:val="00B1179E"/>
    <w:rsid w:val="00DE07D8"/>
    <w:rsid w:val="00F0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7E47"/>
  <w15:chartTrackingRefBased/>
  <w15:docId w15:val="{EE9E60D1-B08A-4D9F-A502-C6B93D05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5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1B258A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B258A"/>
  </w:style>
  <w:style w:type="paragraph" w:customStyle="1" w:styleId="Default">
    <w:name w:val="Default"/>
    <w:rsid w:val="00735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1930</Words>
  <Characters>11001</Characters>
  <Application>Microsoft Office Word</Application>
  <DocSecurity>0</DocSecurity>
  <Lines>91</Lines>
  <Paragraphs>25</Paragraphs>
  <ScaleCrop>false</ScaleCrop>
  <Company/>
  <LinksUpToDate>false</LinksUpToDate>
  <CharactersWithSpaces>12906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13</cp:revision>
  <dcterms:created xsi:type="dcterms:W3CDTF">2024-05-22T04:20:00Z</dcterms:created>
  <dcterms:modified xsi:type="dcterms:W3CDTF">2024-11-03T04:21:00Z</dcterms:modified>
</cp:coreProperties>
</file>